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81D5C" w14:textId="6D7DE19C" w:rsidR="00396BC6" w:rsidRPr="00396BC6" w:rsidRDefault="0005111C" w:rsidP="00C07663">
      <w:pPr>
        <w:ind w:left="142" w:right="87"/>
        <w:jc w:val="right"/>
        <w:outlineLvl w:val="0"/>
        <w:rPr>
          <w:rFonts w:ascii="Arial" w:hAnsi="Arial" w:cs="Arial"/>
          <w:b/>
          <w:bCs/>
          <w:color w:val="000000"/>
        </w:rPr>
      </w:pPr>
      <w:r>
        <w:rPr>
          <w:noProof/>
        </w:rPr>
        <w:drawing>
          <wp:anchor distT="0" distB="0" distL="114300" distR="114300" simplePos="0" relativeHeight="251659264" behindDoc="0" locked="0" layoutInCell="1" allowOverlap="1" wp14:anchorId="2C56EEA9" wp14:editId="7DA33046">
            <wp:simplePos x="0" y="0"/>
            <wp:positionH relativeFrom="margin">
              <wp:posOffset>190500</wp:posOffset>
            </wp:positionH>
            <wp:positionV relativeFrom="paragraph">
              <wp:posOffset>0</wp:posOffset>
            </wp:positionV>
            <wp:extent cx="1333500" cy="1333500"/>
            <wp:effectExtent l="0" t="0" r="0" b="0"/>
            <wp:wrapSquare wrapText="bothSides"/>
            <wp:docPr id="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BC6" w:rsidRPr="00396BC6">
        <w:rPr>
          <w:rFonts w:ascii="Arial" w:hAnsi="Arial" w:cs="Arial"/>
          <w:b/>
          <w:bCs/>
          <w:color w:val="000000"/>
        </w:rPr>
        <w:t xml:space="preserve">The </w:t>
      </w:r>
      <w:r w:rsidR="005727FC" w:rsidRPr="00396BC6">
        <w:rPr>
          <w:rFonts w:ascii="Arial" w:hAnsi="Arial" w:cs="Arial"/>
          <w:b/>
          <w:bCs/>
          <w:color w:val="000000"/>
        </w:rPr>
        <w:t>Queen’s Hall</w:t>
      </w:r>
    </w:p>
    <w:p w14:paraId="51CB93C4" w14:textId="77777777" w:rsidR="00396BC6" w:rsidRPr="00396BC6" w:rsidRDefault="005727FC" w:rsidP="00396BC6">
      <w:pPr>
        <w:ind w:right="87"/>
        <w:jc w:val="right"/>
        <w:outlineLvl w:val="0"/>
        <w:rPr>
          <w:rFonts w:ascii="Arial" w:hAnsi="Arial" w:cs="Arial"/>
          <w:b/>
          <w:bCs/>
          <w:color w:val="000000"/>
        </w:rPr>
      </w:pPr>
      <w:r w:rsidRPr="00396BC6">
        <w:rPr>
          <w:rFonts w:ascii="Arial" w:hAnsi="Arial" w:cs="Arial"/>
          <w:b/>
          <w:bCs/>
          <w:color w:val="000000"/>
        </w:rPr>
        <w:t>High Street</w:t>
      </w:r>
    </w:p>
    <w:p w14:paraId="16E19E08" w14:textId="77777777" w:rsidR="00396BC6" w:rsidRPr="00396BC6" w:rsidRDefault="005727FC" w:rsidP="00396BC6">
      <w:pPr>
        <w:ind w:right="87"/>
        <w:jc w:val="right"/>
        <w:outlineLvl w:val="0"/>
        <w:rPr>
          <w:rFonts w:ascii="Arial" w:hAnsi="Arial" w:cs="Arial"/>
          <w:b/>
          <w:bCs/>
          <w:color w:val="000000"/>
        </w:rPr>
      </w:pPr>
      <w:r w:rsidRPr="00396BC6">
        <w:rPr>
          <w:rFonts w:ascii="Arial" w:hAnsi="Arial" w:cs="Arial"/>
          <w:b/>
          <w:bCs/>
          <w:color w:val="000000"/>
        </w:rPr>
        <w:t>Cuckfield</w:t>
      </w:r>
    </w:p>
    <w:p w14:paraId="2923C340" w14:textId="77777777" w:rsidR="00396BC6" w:rsidRPr="00396BC6" w:rsidRDefault="00396BC6" w:rsidP="00396BC6">
      <w:pPr>
        <w:ind w:right="87"/>
        <w:jc w:val="right"/>
        <w:outlineLvl w:val="0"/>
        <w:rPr>
          <w:rFonts w:ascii="Arial" w:hAnsi="Arial" w:cs="Arial"/>
          <w:b/>
          <w:bCs/>
          <w:color w:val="000000"/>
        </w:rPr>
      </w:pPr>
      <w:r w:rsidRPr="00396BC6">
        <w:rPr>
          <w:rFonts w:ascii="Arial" w:hAnsi="Arial" w:cs="Arial"/>
          <w:b/>
          <w:bCs/>
          <w:color w:val="000000"/>
        </w:rPr>
        <w:t>West Sussex</w:t>
      </w:r>
    </w:p>
    <w:p w14:paraId="15C8E16D" w14:textId="22441699" w:rsidR="005727FC" w:rsidRDefault="005727FC" w:rsidP="00396BC6">
      <w:pPr>
        <w:ind w:right="87"/>
        <w:jc w:val="right"/>
        <w:outlineLvl w:val="0"/>
        <w:rPr>
          <w:rFonts w:ascii="Arial" w:hAnsi="Arial" w:cs="Arial"/>
          <w:b/>
          <w:bCs/>
          <w:color w:val="000000"/>
        </w:rPr>
      </w:pPr>
      <w:r w:rsidRPr="00396BC6">
        <w:rPr>
          <w:rFonts w:ascii="Arial" w:hAnsi="Arial" w:cs="Arial"/>
          <w:b/>
          <w:bCs/>
          <w:color w:val="000000"/>
        </w:rPr>
        <w:t>RH17 5EL</w:t>
      </w:r>
    </w:p>
    <w:p w14:paraId="03406418" w14:textId="3497688D" w:rsidR="00396BC6" w:rsidRDefault="00AF6F53" w:rsidP="00AF6F53">
      <w:pPr>
        <w:ind w:right="87"/>
        <w:jc w:val="right"/>
        <w:outlineLvl w:val="0"/>
        <w:rPr>
          <w:rFonts w:ascii="Arial" w:hAnsi="Arial" w:cs="Arial"/>
          <w:b/>
          <w:bCs/>
          <w:color w:val="000000"/>
        </w:rPr>
      </w:pPr>
      <w:r>
        <w:rPr>
          <w:rFonts w:ascii="Arial" w:hAnsi="Arial" w:cs="Arial"/>
          <w:b/>
          <w:bCs/>
          <w:color w:val="000000"/>
        </w:rPr>
        <w:t>01444 454276</w:t>
      </w:r>
    </w:p>
    <w:p w14:paraId="2002F54E" w14:textId="09D1E1CE" w:rsidR="00AF6F53" w:rsidRDefault="00AF6F53" w:rsidP="00AF6F53">
      <w:pPr>
        <w:ind w:right="87"/>
        <w:jc w:val="right"/>
        <w:outlineLvl w:val="0"/>
        <w:rPr>
          <w:rFonts w:ascii="Arial" w:hAnsi="Arial" w:cs="Arial"/>
          <w:b/>
          <w:bCs/>
          <w:color w:val="000000"/>
        </w:rPr>
      </w:pPr>
      <w:hyperlink r:id="rId10" w:history="1">
        <w:r w:rsidRPr="000D6539">
          <w:rPr>
            <w:rStyle w:val="Hyperlink"/>
            <w:rFonts w:ascii="Arial" w:hAnsi="Arial" w:cs="Arial"/>
            <w:b/>
            <w:bCs/>
          </w:rPr>
          <w:t>clerk@cuckfield.gov.uk</w:t>
        </w:r>
      </w:hyperlink>
    </w:p>
    <w:p w14:paraId="6D23086A" w14:textId="77777777" w:rsidR="00AF6F53" w:rsidRDefault="00AF6F53" w:rsidP="00AF6F53">
      <w:pPr>
        <w:ind w:right="87"/>
        <w:jc w:val="right"/>
        <w:outlineLvl w:val="0"/>
        <w:rPr>
          <w:lang w:val="en-GB"/>
        </w:rPr>
      </w:pPr>
    </w:p>
    <w:p w14:paraId="0FE6A19E" w14:textId="77777777" w:rsidR="00396BC6" w:rsidRDefault="00396BC6" w:rsidP="005727FC">
      <w:pPr>
        <w:pStyle w:val="QuickFormat1"/>
        <w:jc w:val="center"/>
        <w:rPr>
          <w:sz w:val="24"/>
          <w:szCs w:val="24"/>
          <w:lang w:val="en-GB"/>
        </w:rPr>
      </w:pPr>
    </w:p>
    <w:p w14:paraId="7C2597E3" w14:textId="79F59D30" w:rsidR="00F727F8" w:rsidRPr="005727FC" w:rsidRDefault="00F727F8" w:rsidP="00F56A9F">
      <w:pPr>
        <w:pStyle w:val="QuickFormat1"/>
        <w:ind w:left="142"/>
        <w:jc w:val="center"/>
        <w:rPr>
          <w:sz w:val="24"/>
          <w:szCs w:val="24"/>
          <w:lang w:val="en-GB"/>
        </w:rPr>
      </w:pPr>
      <w:r w:rsidRPr="005727FC">
        <w:rPr>
          <w:sz w:val="24"/>
          <w:szCs w:val="24"/>
          <w:lang w:val="en-GB"/>
        </w:rPr>
        <w:t>FINANCIAL RISK ASSESSMENT 31</w:t>
      </w:r>
      <w:r w:rsidRPr="005727FC">
        <w:rPr>
          <w:sz w:val="24"/>
          <w:szCs w:val="24"/>
          <w:vertAlign w:val="superscript"/>
          <w:lang w:val="en-GB"/>
        </w:rPr>
        <w:t>st</w:t>
      </w:r>
      <w:r w:rsidRPr="005727FC">
        <w:rPr>
          <w:sz w:val="24"/>
          <w:szCs w:val="24"/>
          <w:lang w:val="en-GB"/>
        </w:rPr>
        <w:t xml:space="preserve"> March 20</w:t>
      </w:r>
      <w:r w:rsidR="00E725BC" w:rsidRPr="005727FC">
        <w:rPr>
          <w:sz w:val="24"/>
          <w:szCs w:val="24"/>
          <w:lang w:val="en-GB"/>
        </w:rPr>
        <w:t>2</w:t>
      </w:r>
      <w:r w:rsidR="00B42A8B">
        <w:rPr>
          <w:sz w:val="24"/>
          <w:szCs w:val="24"/>
          <w:lang w:val="en-GB"/>
        </w:rPr>
        <w:t>6</w:t>
      </w:r>
    </w:p>
    <w:p w14:paraId="5BEE141F" w14:textId="77777777" w:rsidR="007E5C2D" w:rsidRDefault="007E5C2D">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720" w:hanging="720"/>
        <w:rPr>
          <w:rFonts w:ascii="Arial" w:hAnsi="Arial" w:cs="Arial"/>
          <w:b/>
          <w:bCs/>
          <w:sz w:val="23"/>
          <w:szCs w:val="23"/>
          <w:lang w:val="en-GB"/>
        </w:rPr>
      </w:pPr>
    </w:p>
    <w:p w14:paraId="575EA5A0" w14:textId="5CA909E9" w:rsidR="00F727F8" w:rsidRPr="005727FC" w:rsidRDefault="00F727F8" w:rsidP="007E5C2D">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720" w:hanging="578"/>
        <w:rPr>
          <w:rFonts w:ascii="Arial" w:hAnsi="Arial" w:cs="Arial"/>
          <w:sz w:val="23"/>
          <w:szCs w:val="23"/>
          <w:lang w:val="en-GB"/>
        </w:rPr>
      </w:pPr>
      <w:r w:rsidRPr="005727FC">
        <w:rPr>
          <w:rFonts w:ascii="Arial" w:hAnsi="Arial" w:cs="Arial"/>
          <w:b/>
          <w:bCs/>
          <w:sz w:val="23"/>
          <w:szCs w:val="23"/>
          <w:lang w:val="en-GB"/>
        </w:rPr>
        <w:t>1.</w:t>
      </w:r>
      <w:r w:rsidRPr="005727FC">
        <w:rPr>
          <w:rFonts w:ascii="Arial" w:hAnsi="Arial" w:cs="Arial"/>
          <w:b/>
          <w:bCs/>
          <w:sz w:val="23"/>
          <w:szCs w:val="23"/>
          <w:lang w:val="en-GB"/>
        </w:rPr>
        <w:tab/>
        <w:t xml:space="preserve">Risks </w:t>
      </w:r>
      <w:r w:rsidR="005727FC">
        <w:rPr>
          <w:rFonts w:ascii="Arial" w:hAnsi="Arial" w:cs="Arial"/>
          <w:b/>
          <w:bCs/>
          <w:sz w:val="23"/>
          <w:szCs w:val="23"/>
          <w:lang w:val="en-GB"/>
        </w:rPr>
        <w:t>M</w:t>
      </w:r>
      <w:r w:rsidRPr="005727FC">
        <w:rPr>
          <w:rFonts w:ascii="Arial" w:hAnsi="Arial" w:cs="Arial"/>
          <w:b/>
          <w:bCs/>
          <w:sz w:val="23"/>
          <w:szCs w:val="23"/>
          <w:lang w:val="en-GB"/>
        </w:rPr>
        <w:t xml:space="preserve">anaged by Insurance </w:t>
      </w:r>
      <w:r w:rsidR="005727FC">
        <w:rPr>
          <w:rFonts w:ascii="Arial" w:hAnsi="Arial" w:cs="Arial"/>
          <w:b/>
          <w:bCs/>
          <w:sz w:val="23"/>
          <w:szCs w:val="23"/>
          <w:lang w:val="en-GB"/>
        </w:rPr>
        <w:t>P</w:t>
      </w:r>
      <w:r w:rsidRPr="005727FC">
        <w:rPr>
          <w:rFonts w:ascii="Arial" w:hAnsi="Arial" w:cs="Arial"/>
          <w:b/>
          <w:bCs/>
          <w:sz w:val="23"/>
          <w:szCs w:val="23"/>
          <w:lang w:val="en-GB"/>
        </w:rPr>
        <w:t>rovision</w:t>
      </w:r>
    </w:p>
    <w:p w14:paraId="6504CCFB" w14:textId="77777777" w:rsidR="00F727F8" w:rsidRPr="00E725BC" w:rsidRDefault="00F727F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2970"/>
        <w:gridCol w:w="3240"/>
        <w:gridCol w:w="4950"/>
        <w:gridCol w:w="4236"/>
      </w:tblGrid>
      <w:tr w:rsidR="00F727F8" w:rsidRPr="00E725BC" w14:paraId="0220B726" w14:textId="77777777" w:rsidTr="002B57C1">
        <w:tc>
          <w:tcPr>
            <w:tcW w:w="2970" w:type="dxa"/>
            <w:tcBorders>
              <w:bottom w:val="single" w:sz="4" w:space="0" w:color="auto"/>
              <w:right w:val="nil"/>
            </w:tcBorders>
            <w:shd w:val="clear" w:color="auto" w:fill="D9D9D9" w:themeFill="background1" w:themeFillShade="D9"/>
          </w:tcPr>
          <w:p w14:paraId="04389B92" w14:textId="77777777" w:rsidR="00F727F8" w:rsidRPr="002B57C1" w:rsidRDefault="00F727F8">
            <w:pPr>
              <w:spacing w:line="120" w:lineRule="exact"/>
              <w:rPr>
                <w:rFonts w:ascii="Arial" w:hAnsi="Arial" w:cs="Arial"/>
                <w:b/>
                <w:bCs/>
                <w:sz w:val="20"/>
                <w:szCs w:val="20"/>
                <w:lang w:val="en-GB"/>
              </w:rPr>
            </w:pPr>
          </w:p>
          <w:p w14:paraId="0AB4D01D" w14:textId="77777777" w:rsidR="00F727F8" w:rsidRPr="002B57C1" w:rsidRDefault="00F727F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2B57C1">
              <w:rPr>
                <w:rFonts w:ascii="Arial" w:hAnsi="Arial" w:cs="Arial"/>
                <w:b/>
                <w:bCs/>
                <w:sz w:val="20"/>
                <w:szCs w:val="20"/>
                <w:lang w:val="en-GB"/>
              </w:rPr>
              <w:t>Item</w:t>
            </w:r>
          </w:p>
        </w:tc>
        <w:tc>
          <w:tcPr>
            <w:tcW w:w="3240" w:type="dxa"/>
            <w:tcBorders>
              <w:left w:val="nil"/>
              <w:bottom w:val="single" w:sz="4" w:space="0" w:color="auto"/>
              <w:right w:val="nil"/>
            </w:tcBorders>
            <w:shd w:val="clear" w:color="auto" w:fill="D9D9D9" w:themeFill="background1" w:themeFillShade="D9"/>
          </w:tcPr>
          <w:p w14:paraId="55A0921F" w14:textId="77777777" w:rsidR="00F727F8" w:rsidRPr="002B57C1" w:rsidRDefault="00F727F8">
            <w:pPr>
              <w:spacing w:line="120" w:lineRule="exact"/>
              <w:rPr>
                <w:rFonts w:ascii="Arial" w:hAnsi="Arial" w:cs="Arial"/>
                <w:b/>
                <w:bCs/>
                <w:sz w:val="20"/>
                <w:szCs w:val="20"/>
                <w:lang w:val="en-GB"/>
              </w:rPr>
            </w:pPr>
          </w:p>
          <w:p w14:paraId="0C1281D6" w14:textId="77777777" w:rsidR="00F727F8" w:rsidRPr="002B57C1" w:rsidRDefault="00F727F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2B57C1">
              <w:rPr>
                <w:rFonts w:ascii="Arial" w:hAnsi="Arial" w:cs="Arial"/>
                <w:b/>
                <w:bCs/>
                <w:sz w:val="20"/>
                <w:szCs w:val="20"/>
                <w:lang w:val="en-GB"/>
              </w:rPr>
              <w:t>Risk</w:t>
            </w:r>
          </w:p>
        </w:tc>
        <w:tc>
          <w:tcPr>
            <w:tcW w:w="4950" w:type="dxa"/>
            <w:tcBorders>
              <w:left w:val="nil"/>
              <w:bottom w:val="single" w:sz="4" w:space="0" w:color="auto"/>
              <w:right w:val="nil"/>
            </w:tcBorders>
            <w:shd w:val="clear" w:color="auto" w:fill="D9D9D9" w:themeFill="background1" w:themeFillShade="D9"/>
          </w:tcPr>
          <w:p w14:paraId="3D0BA8AA" w14:textId="77777777" w:rsidR="00F727F8" w:rsidRPr="002B57C1" w:rsidRDefault="00F727F8">
            <w:pPr>
              <w:spacing w:line="120" w:lineRule="exact"/>
              <w:rPr>
                <w:rFonts w:ascii="Arial" w:hAnsi="Arial" w:cs="Arial"/>
                <w:b/>
                <w:bCs/>
                <w:sz w:val="20"/>
                <w:szCs w:val="20"/>
                <w:lang w:val="en-GB"/>
              </w:rPr>
            </w:pPr>
          </w:p>
          <w:p w14:paraId="035244E6" w14:textId="77777777" w:rsidR="00F727F8" w:rsidRPr="002B57C1" w:rsidRDefault="00F727F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2B57C1">
              <w:rPr>
                <w:rFonts w:ascii="Arial" w:hAnsi="Arial" w:cs="Arial"/>
                <w:b/>
                <w:bCs/>
                <w:sz w:val="20"/>
                <w:szCs w:val="20"/>
                <w:lang w:val="en-GB"/>
              </w:rPr>
              <w:t>Internal Control</w:t>
            </w:r>
          </w:p>
        </w:tc>
        <w:tc>
          <w:tcPr>
            <w:tcW w:w="4236" w:type="dxa"/>
            <w:tcBorders>
              <w:left w:val="nil"/>
              <w:bottom w:val="single" w:sz="4" w:space="0" w:color="auto"/>
            </w:tcBorders>
            <w:shd w:val="clear" w:color="auto" w:fill="D9D9D9" w:themeFill="background1" w:themeFillShade="D9"/>
          </w:tcPr>
          <w:p w14:paraId="0629D572" w14:textId="77777777" w:rsidR="00F727F8" w:rsidRPr="002B57C1" w:rsidRDefault="00F727F8">
            <w:pPr>
              <w:spacing w:line="120" w:lineRule="exact"/>
              <w:rPr>
                <w:rFonts w:ascii="Arial" w:hAnsi="Arial" w:cs="Arial"/>
                <w:b/>
                <w:bCs/>
                <w:sz w:val="20"/>
                <w:szCs w:val="20"/>
                <w:lang w:val="en-GB"/>
              </w:rPr>
            </w:pPr>
          </w:p>
          <w:p w14:paraId="0DEE1823" w14:textId="77777777" w:rsidR="00F727F8" w:rsidRPr="002B57C1" w:rsidRDefault="00F727F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2B57C1">
              <w:rPr>
                <w:rFonts w:ascii="Arial" w:hAnsi="Arial" w:cs="Arial"/>
                <w:b/>
                <w:bCs/>
                <w:sz w:val="20"/>
                <w:szCs w:val="20"/>
                <w:lang w:val="en-GB"/>
              </w:rPr>
              <w:t>Management</w:t>
            </w:r>
          </w:p>
        </w:tc>
      </w:tr>
      <w:tr w:rsidR="00F727F8" w:rsidRPr="00E725BC" w14:paraId="7D9AAD56" w14:textId="77777777" w:rsidTr="00E725BC">
        <w:tc>
          <w:tcPr>
            <w:tcW w:w="2970" w:type="dxa"/>
            <w:tcBorders>
              <w:top w:val="single" w:sz="4" w:space="0" w:color="auto"/>
              <w:bottom w:val="nil"/>
              <w:right w:val="nil"/>
            </w:tcBorders>
          </w:tcPr>
          <w:p w14:paraId="3C1ED920" w14:textId="77777777" w:rsidR="00F727F8" w:rsidRPr="00E725BC" w:rsidRDefault="00F727F8" w:rsidP="002B57C1">
            <w:pPr>
              <w:spacing w:line="120" w:lineRule="exact"/>
              <w:rPr>
                <w:rFonts w:ascii="Arial" w:hAnsi="Arial" w:cs="Arial"/>
                <w:sz w:val="20"/>
                <w:szCs w:val="20"/>
                <w:lang w:val="en-GB"/>
              </w:rPr>
            </w:pPr>
          </w:p>
          <w:p w14:paraId="067C782F"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Protection of Council’s physical assets</w:t>
            </w:r>
          </w:p>
        </w:tc>
        <w:tc>
          <w:tcPr>
            <w:tcW w:w="3240" w:type="dxa"/>
            <w:tcBorders>
              <w:top w:val="single" w:sz="4" w:space="0" w:color="auto"/>
              <w:left w:val="nil"/>
              <w:bottom w:val="nil"/>
              <w:right w:val="nil"/>
            </w:tcBorders>
          </w:tcPr>
          <w:p w14:paraId="701B63CF" w14:textId="77777777" w:rsidR="00F727F8" w:rsidRPr="00E725BC" w:rsidRDefault="00F727F8" w:rsidP="002B57C1">
            <w:pPr>
              <w:spacing w:line="120" w:lineRule="exact"/>
              <w:rPr>
                <w:rFonts w:ascii="Arial" w:hAnsi="Arial" w:cs="Arial"/>
                <w:sz w:val="20"/>
                <w:szCs w:val="20"/>
                <w:lang w:val="en-GB"/>
              </w:rPr>
            </w:pPr>
          </w:p>
          <w:p w14:paraId="65D0FA00"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Loss or damage</w:t>
            </w:r>
          </w:p>
        </w:tc>
        <w:tc>
          <w:tcPr>
            <w:tcW w:w="4950" w:type="dxa"/>
            <w:tcBorders>
              <w:top w:val="single" w:sz="4" w:space="0" w:color="auto"/>
              <w:left w:val="nil"/>
              <w:bottom w:val="nil"/>
              <w:right w:val="nil"/>
            </w:tcBorders>
          </w:tcPr>
          <w:p w14:paraId="1D13D14E" w14:textId="77777777" w:rsidR="00F727F8" w:rsidRPr="00E725BC" w:rsidRDefault="00F727F8" w:rsidP="002B57C1">
            <w:pPr>
              <w:spacing w:line="120" w:lineRule="exact"/>
              <w:rPr>
                <w:rFonts w:ascii="Arial" w:hAnsi="Arial" w:cs="Arial"/>
                <w:sz w:val="20"/>
                <w:szCs w:val="20"/>
                <w:lang w:val="en-GB"/>
              </w:rPr>
            </w:pPr>
          </w:p>
          <w:p w14:paraId="1C51681E"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E725BC">
              <w:rPr>
                <w:rFonts w:ascii="Arial" w:hAnsi="Arial" w:cs="Arial"/>
                <w:sz w:val="20"/>
                <w:szCs w:val="20"/>
                <w:lang w:val="en-GB"/>
              </w:rPr>
              <w:t>Asset Register</w:t>
            </w:r>
          </w:p>
          <w:p w14:paraId="7A140503" w14:textId="7617C01D"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E725BC">
              <w:rPr>
                <w:rFonts w:ascii="Arial" w:hAnsi="Arial" w:cs="Arial"/>
                <w:sz w:val="20"/>
                <w:szCs w:val="20"/>
                <w:lang w:val="en-GB"/>
              </w:rPr>
              <w:t xml:space="preserve">Regular review of Maintenance requirements by appropriate Committee: </w:t>
            </w:r>
            <w:r w:rsidR="00936819">
              <w:rPr>
                <w:rFonts w:ascii="Arial" w:hAnsi="Arial" w:cs="Arial"/>
                <w:sz w:val="20"/>
                <w:szCs w:val="20"/>
                <w:lang w:val="en-GB"/>
              </w:rPr>
              <w:t>ACE</w:t>
            </w:r>
            <w:r w:rsidRPr="00E725BC">
              <w:rPr>
                <w:rFonts w:ascii="Arial" w:hAnsi="Arial" w:cs="Arial"/>
                <w:sz w:val="20"/>
                <w:szCs w:val="20"/>
                <w:lang w:val="en-GB"/>
              </w:rPr>
              <w:t xml:space="preserve"> Committee and Roads and Traffic Committee.</w:t>
            </w:r>
          </w:p>
          <w:p w14:paraId="6D11342E" w14:textId="208DB818"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 xml:space="preserve">Budget provision for maintenance determined by appropriate Committee and agreed by Finance &amp; GP Committee, endorsed by </w:t>
            </w:r>
            <w:r w:rsidR="00AB36E4">
              <w:rPr>
                <w:rFonts w:ascii="Arial" w:hAnsi="Arial" w:cs="Arial"/>
                <w:sz w:val="20"/>
                <w:szCs w:val="20"/>
                <w:lang w:val="en-GB"/>
              </w:rPr>
              <w:t>F</w:t>
            </w:r>
            <w:r w:rsidRPr="00E725BC">
              <w:rPr>
                <w:rFonts w:ascii="Arial" w:hAnsi="Arial" w:cs="Arial"/>
                <w:sz w:val="20"/>
                <w:szCs w:val="20"/>
                <w:lang w:val="en-GB"/>
              </w:rPr>
              <w:t xml:space="preserve">ull Council. All transactions </w:t>
            </w:r>
            <w:proofErr w:type="spellStart"/>
            <w:r w:rsidRPr="00E725BC">
              <w:rPr>
                <w:rFonts w:ascii="Arial" w:hAnsi="Arial" w:cs="Arial"/>
                <w:sz w:val="20"/>
                <w:szCs w:val="20"/>
                <w:lang w:val="en-GB"/>
              </w:rPr>
              <w:t>minuted</w:t>
            </w:r>
            <w:proofErr w:type="spellEnd"/>
            <w:r w:rsidRPr="00E725BC">
              <w:rPr>
                <w:rFonts w:ascii="Arial" w:hAnsi="Arial" w:cs="Arial"/>
                <w:sz w:val="20"/>
                <w:szCs w:val="20"/>
                <w:lang w:val="en-GB"/>
              </w:rPr>
              <w:t xml:space="preserve"> and financial reports provide</w:t>
            </w:r>
            <w:r w:rsidR="003369A9">
              <w:rPr>
                <w:rFonts w:ascii="Arial" w:hAnsi="Arial" w:cs="Arial"/>
                <w:sz w:val="20"/>
                <w:szCs w:val="20"/>
                <w:lang w:val="en-GB"/>
              </w:rPr>
              <w:t>d</w:t>
            </w:r>
            <w:r w:rsidRPr="00E725BC">
              <w:rPr>
                <w:rFonts w:ascii="Arial" w:hAnsi="Arial" w:cs="Arial"/>
                <w:sz w:val="20"/>
                <w:szCs w:val="20"/>
                <w:lang w:val="en-GB"/>
              </w:rPr>
              <w:t xml:space="preserve"> quarterly for review by Council.</w:t>
            </w:r>
          </w:p>
        </w:tc>
        <w:tc>
          <w:tcPr>
            <w:tcW w:w="4236" w:type="dxa"/>
            <w:tcBorders>
              <w:top w:val="single" w:sz="4" w:space="0" w:color="auto"/>
              <w:left w:val="nil"/>
              <w:bottom w:val="nil"/>
            </w:tcBorders>
          </w:tcPr>
          <w:p w14:paraId="480BBEB9" w14:textId="77777777" w:rsidR="00F727F8" w:rsidRPr="00E725BC" w:rsidRDefault="00F727F8" w:rsidP="002B57C1">
            <w:pPr>
              <w:spacing w:line="120" w:lineRule="exact"/>
              <w:rPr>
                <w:rFonts w:ascii="Arial" w:hAnsi="Arial" w:cs="Arial"/>
                <w:sz w:val="20"/>
                <w:szCs w:val="20"/>
                <w:lang w:val="en-GB"/>
              </w:rPr>
            </w:pPr>
          </w:p>
          <w:p w14:paraId="05A09C59" w14:textId="0DB5184A"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Insurance cover of £</w:t>
            </w:r>
            <w:r w:rsidR="003A213C">
              <w:rPr>
                <w:rFonts w:ascii="Arial" w:hAnsi="Arial" w:cs="Arial"/>
                <w:sz w:val="20"/>
                <w:szCs w:val="20"/>
                <w:lang w:val="en-GB"/>
              </w:rPr>
              <w:t>5</w:t>
            </w:r>
            <w:r w:rsidRPr="00E725BC">
              <w:rPr>
                <w:rFonts w:ascii="Arial" w:hAnsi="Arial" w:cs="Arial"/>
                <w:sz w:val="20"/>
                <w:szCs w:val="20"/>
                <w:lang w:val="en-GB"/>
              </w:rPr>
              <w:t>,</w:t>
            </w:r>
            <w:r w:rsidR="003A213C">
              <w:rPr>
                <w:rFonts w:ascii="Arial" w:hAnsi="Arial" w:cs="Arial"/>
                <w:sz w:val="20"/>
                <w:szCs w:val="20"/>
                <w:lang w:val="en-GB"/>
              </w:rPr>
              <w:t>143</w:t>
            </w:r>
            <w:r w:rsidRPr="00E725BC">
              <w:rPr>
                <w:rFonts w:ascii="Arial" w:hAnsi="Arial" w:cs="Arial"/>
                <w:sz w:val="20"/>
                <w:szCs w:val="20"/>
                <w:lang w:val="en-GB"/>
              </w:rPr>
              <w:t>,</w:t>
            </w:r>
            <w:r w:rsidR="003A213C">
              <w:rPr>
                <w:rFonts w:ascii="Arial" w:hAnsi="Arial" w:cs="Arial"/>
                <w:sz w:val="20"/>
                <w:szCs w:val="20"/>
                <w:lang w:val="en-GB"/>
              </w:rPr>
              <w:t>205</w:t>
            </w:r>
            <w:r w:rsidRPr="00E725BC">
              <w:rPr>
                <w:rFonts w:ascii="Arial" w:hAnsi="Arial" w:cs="Arial"/>
                <w:sz w:val="20"/>
                <w:szCs w:val="20"/>
                <w:lang w:val="en-GB"/>
              </w:rPr>
              <w:t xml:space="preserve"> reviewed </w:t>
            </w:r>
            <w:r w:rsidR="001C4368">
              <w:rPr>
                <w:rFonts w:ascii="Arial" w:hAnsi="Arial" w:cs="Arial"/>
                <w:sz w:val="20"/>
                <w:szCs w:val="20"/>
                <w:lang w:val="en-GB"/>
              </w:rPr>
              <w:t>an</w:t>
            </w:r>
            <w:r w:rsidR="001C4368" w:rsidRPr="00E725BC">
              <w:rPr>
                <w:rFonts w:ascii="Arial" w:hAnsi="Arial" w:cs="Arial"/>
                <w:sz w:val="20"/>
                <w:szCs w:val="20"/>
                <w:lang w:val="en-GB"/>
              </w:rPr>
              <w:t>nually</w:t>
            </w:r>
            <w:r w:rsidRPr="00E725BC">
              <w:rPr>
                <w:rFonts w:ascii="Arial" w:hAnsi="Arial" w:cs="Arial"/>
                <w:sz w:val="20"/>
                <w:szCs w:val="20"/>
                <w:lang w:val="en-GB"/>
              </w:rPr>
              <w:t xml:space="preserve"> by internal auditor advising Finance &amp; GP committee and endorsed by </w:t>
            </w:r>
            <w:r w:rsidR="00721743">
              <w:rPr>
                <w:rFonts w:ascii="Arial" w:hAnsi="Arial" w:cs="Arial"/>
                <w:sz w:val="20"/>
                <w:szCs w:val="20"/>
                <w:lang w:val="en-GB"/>
              </w:rPr>
              <w:t>F</w:t>
            </w:r>
            <w:r w:rsidRPr="00E725BC">
              <w:rPr>
                <w:rFonts w:ascii="Arial" w:hAnsi="Arial" w:cs="Arial"/>
                <w:sz w:val="20"/>
                <w:szCs w:val="20"/>
                <w:lang w:val="en-GB"/>
              </w:rPr>
              <w:t xml:space="preserve">ull Council. </w:t>
            </w:r>
            <w:r w:rsidR="00721743">
              <w:rPr>
                <w:rFonts w:ascii="Arial" w:hAnsi="Arial" w:cs="Arial"/>
                <w:sz w:val="20"/>
                <w:szCs w:val="20"/>
                <w:lang w:val="en-GB"/>
              </w:rPr>
              <w:t xml:space="preserve"> </w:t>
            </w:r>
            <w:r w:rsidRPr="00E725BC">
              <w:rPr>
                <w:rFonts w:ascii="Arial" w:hAnsi="Arial" w:cs="Arial"/>
                <w:sz w:val="20"/>
                <w:szCs w:val="20"/>
                <w:lang w:val="en-GB"/>
              </w:rPr>
              <w:t>See assets register for detail of items covered.</w:t>
            </w:r>
          </w:p>
        </w:tc>
      </w:tr>
      <w:tr w:rsidR="00F727F8" w:rsidRPr="00E725BC" w14:paraId="18628C14" w14:textId="77777777">
        <w:tc>
          <w:tcPr>
            <w:tcW w:w="2970" w:type="dxa"/>
            <w:tcBorders>
              <w:top w:val="nil"/>
              <w:bottom w:val="nil"/>
              <w:right w:val="nil"/>
            </w:tcBorders>
          </w:tcPr>
          <w:p w14:paraId="31F8C67C" w14:textId="77777777" w:rsidR="00F727F8" w:rsidRPr="00E725BC" w:rsidRDefault="00F727F8" w:rsidP="002B57C1">
            <w:pPr>
              <w:spacing w:line="120" w:lineRule="exact"/>
              <w:rPr>
                <w:rFonts w:ascii="Arial" w:hAnsi="Arial" w:cs="Arial"/>
                <w:sz w:val="20"/>
                <w:szCs w:val="20"/>
                <w:lang w:val="en-GB"/>
              </w:rPr>
            </w:pPr>
          </w:p>
          <w:p w14:paraId="2FE361D5"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Protection against damage to third party property or individuals</w:t>
            </w:r>
          </w:p>
        </w:tc>
        <w:tc>
          <w:tcPr>
            <w:tcW w:w="3240" w:type="dxa"/>
            <w:tcBorders>
              <w:top w:val="nil"/>
              <w:left w:val="nil"/>
              <w:bottom w:val="nil"/>
              <w:right w:val="nil"/>
            </w:tcBorders>
          </w:tcPr>
          <w:p w14:paraId="412CF99A" w14:textId="77777777" w:rsidR="00F727F8" w:rsidRPr="00E725BC" w:rsidRDefault="00F727F8" w:rsidP="002B57C1">
            <w:pPr>
              <w:spacing w:line="120" w:lineRule="exact"/>
              <w:rPr>
                <w:rFonts w:ascii="Arial" w:hAnsi="Arial" w:cs="Arial"/>
                <w:sz w:val="20"/>
                <w:szCs w:val="20"/>
                <w:lang w:val="en-GB"/>
              </w:rPr>
            </w:pPr>
          </w:p>
          <w:p w14:paraId="75705EE3"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Loss or damage as a consequence of activities attributable to the Council, on its property or by its staff and/or officers acting on the Councils business</w:t>
            </w:r>
          </w:p>
        </w:tc>
        <w:tc>
          <w:tcPr>
            <w:tcW w:w="4950" w:type="dxa"/>
            <w:tcBorders>
              <w:top w:val="nil"/>
              <w:left w:val="nil"/>
              <w:bottom w:val="nil"/>
              <w:right w:val="nil"/>
            </w:tcBorders>
          </w:tcPr>
          <w:p w14:paraId="72F5116A" w14:textId="77777777" w:rsidR="00F727F8" w:rsidRPr="00E725BC" w:rsidRDefault="00F727F8" w:rsidP="002B57C1">
            <w:pPr>
              <w:spacing w:line="120" w:lineRule="exact"/>
              <w:rPr>
                <w:rFonts w:ascii="Arial" w:hAnsi="Arial" w:cs="Arial"/>
                <w:sz w:val="20"/>
                <w:szCs w:val="20"/>
                <w:lang w:val="en-GB"/>
              </w:rPr>
            </w:pPr>
          </w:p>
          <w:p w14:paraId="3EA9FF87"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E725BC">
              <w:rPr>
                <w:rFonts w:ascii="Arial" w:hAnsi="Arial" w:cs="Arial"/>
                <w:sz w:val="20"/>
                <w:szCs w:val="20"/>
                <w:lang w:val="en-GB"/>
              </w:rPr>
              <w:t>Maintenance provision as above.</w:t>
            </w:r>
          </w:p>
          <w:p w14:paraId="1ABCA6CD"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E725BC">
              <w:rPr>
                <w:rFonts w:ascii="Arial" w:hAnsi="Arial" w:cs="Arial"/>
                <w:sz w:val="20"/>
                <w:szCs w:val="20"/>
                <w:lang w:val="en-GB"/>
              </w:rPr>
              <w:t>Training of Council’s employees in safe practices.</w:t>
            </w:r>
          </w:p>
          <w:p w14:paraId="5257C842" w14:textId="542823CC"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Annual safety audits in Churchyard, Public Toilets</w:t>
            </w:r>
            <w:r w:rsidR="00896992">
              <w:rPr>
                <w:rFonts w:ascii="Arial" w:hAnsi="Arial" w:cs="Arial"/>
                <w:sz w:val="20"/>
                <w:szCs w:val="20"/>
                <w:lang w:val="en-GB"/>
              </w:rPr>
              <w:t>, Cuckfield Village Hall</w:t>
            </w:r>
            <w:r w:rsidRPr="00E725BC">
              <w:rPr>
                <w:rFonts w:ascii="Arial" w:hAnsi="Arial" w:cs="Arial"/>
                <w:sz w:val="20"/>
                <w:szCs w:val="20"/>
                <w:lang w:val="en-GB"/>
              </w:rPr>
              <w:t xml:space="preserve"> and Queen’s Hall reports to Council for determining actions and implementation</w:t>
            </w:r>
          </w:p>
        </w:tc>
        <w:tc>
          <w:tcPr>
            <w:tcW w:w="4236" w:type="dxa"/>
            <w:tcBorders>
              <w:top w:val="nil"/>
              <w:left w:val="nil"/>
              <w:bottom w:val="nil"/>
            </w:tcBorders>
          </w:tcPr>
          <w:p w14:paraId="0CAA7840" w14:textId="77777777" w:rsidR="00F727F8" w:rsidRPr="00E725BC" w:rsidRDefault="00F727F8" w:rsidP="002B57C1">
            <w:pPr>
              <w:spacing w:line="120" w:lineRule="exact"/>
              <w:rPr>
                <w:rFonts w:ascii="Arial" w:hAnsi="Arial" w:cs="Arial"/>
                <w:sz w:val="20"/>
                <w:szCs w:val="20"/>
                <w:lang w:val="en-GB"/>
              </w:rPr>
            </w:pPr>
          </w:p>
          <w:p w14:paraId="02D3F4CA" w14:textId="5379DD8C"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Public liability insurance of £1</w:t>
            </w:r>
            <w:r w:rsidR="00D94F87">
              <w:rPr>
                <w:rFonts w:ascii="Arial" w:hAnsi="Arial" w:cs="Arial"/>
                <w:sz w:val="20"/>
                <w:szCs w:val="20"/>
                <w:lang w:val="en-GB"/>
              </w:rPr>
              <w:t>2</w:t>
            </w:r>
            <w:r w:rsidRPr="00E725BC">
              <w:rPr>
                <w:rFonts w:ascii="Arial" w:hAnsi="Arial" w:cs="Arial"/>
                <w:sz w:val="20"/>
                <w:szCs w:val="20"/>
                <w:lang w:val="en-GB"/>
              </w:rPr>
              <w:t xml:space="preserve">,000,000, reviewed annually by Finance &amp; GP Committee and endorsed by </w:t>
            </w:r>
            <w:r w:rsidR="00D94F87">
              <w:rPr>
                <w:rFonts w:ascii="Arial" w:hAnsi="Arial" w:cs="Arial"/>
                <w:sz w:val="20"/>
                <w:szCs w:val="20"/>
                <w:lang w:val="en-GB"/>
              </w:rPr>
              <w:t>F</w:t>
            </w:r>
            <w:r w:rsidRPr="00E725BC">
              <w:rPr>
                <w:rFonts w:ascii="Arial" w:hAnsi="Arial" w:cs="Arial"/>
                <w:sz w:val="20"/>
                <w:szCs w:val="20"/>
                <w:lang w:val="en-GB"/>
              </w:rPr>
              <w:t>ull Council.</w:t>
            </w:r>
          </w:p>
        </w:tc>
      </w:tr>
      <w:tr w:rsidR="00F727F8" w:rsidRPr="00E725BC" w14:paraId="25550100" w14:textId="77777777">
        <w:tc>
          <w:tcPr>
            <w:tcW w:w="2970" w:type="dxa"/>
            <w:tcBorders>
              <w:top w:val="nil"/>
              <w:bottom w:val="nil"/>
              <w:right w:val="nil"/>
            </w:tcBorders>
          </w:tcPr>
          <w:p w14:paraId="17A49291" w14:textId="77777777" w:rsidR="00F727F8" w:rsidRPr="00E725BC" w:rsidRDefault="00F727F8" w:rsidP="002B57C1">
            <w:pPr>
              <w:spacing w:line="120" w:lineRule="exact"/>
              <w:rPr>
                <w:rFonts w:ascii="Arial" w:hAnsi="Arial" w:cs="Arial"/>
                <w:sz w:val="20"/>
                <w:szCs w:val="20"/>
                <w:lang w:val="en-GB"/>
              </w:rPr>
            </w:pPr>
          </w:p>
          <w:p w14:paraId="1F97911B"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Legal liability resulting from ownership of assets (see Asset Register)</w:t>
            </w:r>
          </w:p>
        </w:tc>
        <w:tc>
          <w:tcPr>
            <w:tcW w:w="3240" w:type="dxa"/>
            <w:tcBorders>
              <w:top w:val="nil"/>
              <w:left w:val="nil"/>
              <w:bottom w:val="nil"/>
              <w:right w:val="nil"/>
            </w:tcBorders>
          </w:tcPr>
          <w:p w14:paraId="14A676C7" w14:textId="77777777" w:rsidR="00F727F8" w:rsidRPr="00E725BC" w:rsidRDefault="00F727F8" w:rsidP="002B57C1">
            <w:pPr>
              <w:spacing w:line="120" w:lineRule="exact"/>
              <w:rPr>
                <w:rFonts w:ascii="Arial" w:hAnsi="Arial" w:cs="Arial"/>
                <w:sz w:val="20"/>
                <w:szCs w:val="20"/>
                <w:lang w:val="en-GB"/>
              </w:rPr>
            </w:pPr>
          </w:p>
          <w:p w14:paraId="51276C16"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Claims by public as a result of losses or damage arising from the Councils property</w:t>
            </w:r>
          </w:p>
        </w:tc>
        <w:tc>
          <w:tcPr>
            <w:tcW w:w="4950" w:type="dxa"/>
            <w:tcBorders>
              <w:top w:val="nil"/>
              <w:left w:val="nil"/>
              <w:bottom w:val="nil"/>
              <w:right w:val="nil"/>
            </w:tcBorders>
          </w:tcPr>
          <w:p w14:paraId="706A5FE1" w14:textId="77777777" w:rsidR="00F727F8" w:rsidRPr="00E725BC" w:rsidRDefault="00F727F8" w:rsidP="002B57C1">
            <w:pPr>
              <w:spacing w:line="120" w:lineRule="exact"/>
              <w:rPr>
                <w:rFonts w:ascii="Arial" w:hAnsi="Arial" w:cs="Arial"/>
                <w:sz w:val="20"/>
                <w:szCs w:val="20"/>
                <w:lang w:val="en-GB"/>
              </w:rPr>
            </w:pPr>
          </w:p>
          <w:p w14:paraId="3BED3D6A"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Regular review of insurance provision</w:t>
            </w:r>
          </w:p>
        </w:tc>
        <w:tc>
          <w:tcPr>
            <w:tcW w:w="4236" w:type="dxa"/>
            <w:tcBorders>
              <w:top w:val="nil"/>
              <w:left w:val="nil"/>
              <w:bottom w:val="nil"/>
            </w:tcBorders>
          </w:tcPr>
          <w:p w14:paraId="1759DCF5" w14:textId="77777777" w:rsidR="00F727F8" w:rsidRPr="00E725BC" w:rsidRDefault="00F727F8" w:rsidP="002B57C1">
            <w:pPr>
              <w:spacing w:line="120" w:lineRule="exact"/>
              <w:rPr>
                <w:rFonts w:ascii="Arial" w:hAnsi="Arial" w:cs="Arial"/>
                <w:sz w:val="20"/>
                <w:szCs w:val="20"/>
                <w:lang w:val="en-GB"/>
              </w:rPr>
            </w:pPr>
          </w:p>
          <w:p w14:paraId="6D7E677C"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t>Legal expenses covered in Hall insurance</w:t>
            </w:r>
          </w:p>
        </w:tc>
      </w:tr>
      <w:tr w:rsidR="00F727F8" w:rsidRPr="00E725BC" w14:paraId="527856A0" w14:textId="77777777">
        <w:tc>
          <w:tcPr>
            <w:tcW w:w="2970" w:type="dxa"/>
            <w:tcBorders>
              <w:top w:val="nil"/>
              <w:right w:val="nil"/>
            </w:tcBorders>
          </w:tcPr>
          <w:p w14:paraId="491427B4" w14:textId="77777777" w:rsidR="00F727F8" w:rsidRPr="00E725BC" w:rsidRDefault="00F727F8" w:rsidP="002B57C1">
            <w:pPr>
              <w:spacing w:line="120" w:lineRule="exact"/>
              <w:rPr>
                <w:rFonts w:ascii="Arial" w:hAnsi="Arial" w:cs="Arial"/>
                <w:sz w:val="20"/>
                <w:szCs w:val="20"/>
                <w:lang w:val="en-GB"/>
              </w:rPr>
            </w:pPr>
          </w:p>
          <w:p w14:paraId="254401E7"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lastRenderedPageBreak/>
              <w:t>Loss of cash or fraudulent issue of cheques</w:t>
            </w:r>
          </w:p>
        </w:tc>
        <w:tc>
          <w:tcPr>
            <w:tcW w:w="3240" w:type="dxa"/>
            <w:tcBorders>
              <w:top w:val="nil"/>
              <w:left w:val="nil"/>
              <w:right w:val="nil"/>
            </w:tcBorders>
          </w:tcPr>
          <w:p w14:paraId="3D09C8C5" w14:textId="77777777" w:rsidR="00F727F8" w:rsidRPr="00E725BC" w:rsidRDefault="00F727F8" w:rsidP="002B57C1">
            <w:pPr>
              <w:spacing w:line="120" w:lineRule="exact"/>
              <w:rPr>
                <w:rFonts w:ascii="Arial" w:hAnsi="Arial" w:cs="Arial"/>
                <w:sz w:val="20"/>
                <w:szCs w:val="20"/>
                <w:lang w:val="en-GB"/>
              </w:rPr>
            </w:pPr>
          </w:p>
          <w:p w14:paraId="3B67FCD7"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lastRenderedPageBreak/>
              <w:t>Losses of the Councils funds through dishonest activities or theft by Council staff</w:t>
            </w:r>
          </w:p>
        </w:tc>
        <w:tc>
          <w:tcPr>
            <w:tcW w:w="4950" w:type="dxa"/>
            <w:tcBorders>
              <w:top w:val="nil"/>
              <w:left w:val="nil"/>
              <w:right w:val="nil"/>
            </w:tcBorders>
          </w:tcPr>
          <w:p w14:paraId="1F5BA4B1" w14:textId="77777777" w:rsidR="00F727F8" w:rsidRPr="00E725BC" w:rsidRDefault="00F727F8" w:rsidP="002B57C1">
            <w:pPr>
              <w:spacing w:line="120" w:lineRule="exact"/>
              <w:rPr>
                <w:rFonts w:ascii="Arial" w:hAnsi="Arial" w:cs="Arial"/>
                <w:sz w:val="20"/>
                <w:szCs w:val="20"/>
                <w:lang w:val="en-GB"/>
              </w:rPr>
            </w:pPr>
          </w:p>
          <w:p w14:paraId="19C9D2F3" w14:textId="77777777"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lastRenderedPageBreak/>
              <w:t>Review by internal auditor of office procedures and appropriate cover.</w:t>
            </w:r>
          </w:p>
        </w:tc>
        <w:tc>
          <w:tcPr>
            <w:tcW w:w="4236" w:type="dxa"/>
            <w:tcBorders>
              <w:top w:val="nil"/>
              <w:left w:val="nil"/>
            </w:tcBorders>
          </w:tcPr>
          <w:p w14:paraId="6EAE740A" w14:textId="77777777" w:rsidR="00F727F8" w:rsidRPr="00E725BC" w:rsidRDefault="00F727F8" w:rsidP="002B57C1">
            <w:pPr>
              <w:spacing w:line="120" w:lineRule="exact"/>
              <w:rPr>
                <w:rFonts w:ascii="Arial" w:hAnsi="Arial" w:cs="Arial"/>
                <w:sz w:val="20"/>
                <w:szCs w:val="20"/>
                <w:lang w:val="en-GB"/>
              </w:rPr>
            </w:pPr>
          </w:p>
          <w:p w14:paraId="35A69394" w14:textId="7BAEC53D" w:rsidR="00F727F8" w:rsidRPr="00E725BC" w:rsidRDefault="00F727F8" w:rsidP="002B57C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E725BC">
              <w:rPr>
                <w:rFonts w:ascii="Arial" w:hAnsi="Arial" w:cs="Arial"/>
                <w:sz w:val="20"/>
                <w:szCs w:val="20"/>
                <w:lang w:val="en-GB"/>
              </w:rPr>
              <w:lastRenderedPageBreak/>
              <w:t>Fidelity insurance set at a sum determined through consultation with the internal auditor and set by the Finance &amp; GP Committee, endorsed by the full Council annually. Currently set at £</w:t>
            </w:r>
            <w:r w:rsidR="00F50660">
              <w:rPr>
                <w:rFonts w:ascii="Arial" w:hAnsi="Arial" w:cs="Arial"/>
                <w:sz w:val="20"/>
                <w:szCs w:val="20"/>
                <w:lang w:val="en-GB"/>
              </w:rPr>
              <w:t>5</w:t>
            </w:r>
            <w:r w:rsidRPr="00E725BC">
              <w:rPr>
                <w:rFonts w:ascii="Arial" w:hAnsi="Arial" w:cs="Arial"/>
                <w:sz w:val="20"/>
                <w:szCs w:val="20"/>
                <w:lang w:val="en-GB"/>
              </w:rPr>
              <w:t>00,000.</w:t>
            </w:r>
          </w:p>
        </w:tc>
      </w:tr>
    </w:tbl>
    <w:p w14:paraId="6DA02B5D" w14:textId="2B21E3BA" w:rsidR="00F727F8" w:rsidRDefault="00F727F8">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11520"/>
        <w:rPr>
          <w:rFonts w:ascii="Arial" w:hAnsi="Arial" w:cs="Arial"/>
          <w:sz w:val="20"/>
          <w:szCs w:val="20"/>
          <w:lang w:val="en-GB"/>
        </w:rPr>
      </w:pPr>
    </w:p>
    <w:p w14:paraId="4E2A2E63" w14:textId="77777777" w:rsidR="00F62321" w:rsidRPr="00E725BC" w:rsidRDefault="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11520"/>
        <w:rPr>
          <w:rFonts w:ascii="Arial" w:hAnsi="Arial" w:cs="Arial"/>
          <w:sz w:val="20"/>
          <w:szCs w:val="20"/>
          <w:lang w:val="en-GB"/>
        </w:rPr>
      </w:pPr>
    </w:p>
    <w:p w14:paraId="44EE3472" w14:textId="523CBBD7" w:rsidR="00F727F8" w:rsidRPr="005727FC" w:rsidRDefault="005727FC">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3"/>
          <w:szCs w:val="23"/>
          <w:lang w:val="en-GB"/>
        </w:rPr>
      </w:pPr>
      <w:r w:rsidRPr="005727FC">
        <w:rPr>
          <w:rFonts w:ascii="Arial" w:hAnsi="Arial" w:cs="Arial"/>
          <w:b/>
          <w:bCs/>
          <w:sz w:val="23"/>
          <w:szCs w:val="23"/>
          <w:lang w:val="en-GB"/>
        </w:rPr>
        <w:t>2</w:t>
      </w:r>
      <w:r w:rsidR="00F727F8" w:rsidRPr="005727FC">
        <w:rPr>
          <w:rFonts w:ascii="Arial" w:hAnsi="Arial" w:cs="Arial"/>
          <w:b/>
          <w:bCs/>
          <w:sz w:val="23"/>
          <w:szCs w:val="23"/>
          <w:lang w:val="en-GB"/>
        </w:rPr>
        <w:t>. Risks managed in full or in part by others</w:t>
      </w:r>
    </w:p>
    <w:p w14:paraId="015EC0E6" w14:textId="77777777" w:rsidR="00F727F8" w:rsidRPr="00E725BC" w:rsidRDefault="00F727F8">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p>
    <w:tbl>
      <w:tblPr>
        <w:tblW w:w="1539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2970"/>
        <w:gridCol w:w="3240"/>
        <w:gridCol w:w="4950"/>
        <w:gridCol w:w="4236"/>
      </w:tblGrid>
      <w:tr w:rsidR="00884FCF" w:rsidRPr="00E725BC" w14:paraId="453BE045" w14:textId="77777777" w:rsidTr="00884FCF">
        <w:tc>
          <w:tcPr>
            <w:tcW w:w="2970" w:type="dxa"/>
            <w:tcBorders>
              <w:bottom w:val="single" w:sz="4" w:space="0" w:color="auto"/>
              <w:right w:val="nil"/>
            </w:tcBorders>
            <w:shd w:val="clear" w:color="auto" w:fill="D9D9D9" w:themeFill="background1" w:themeFillShade="D9"/>
          </w:tcPr>
          <w:p w14:paraId="5DF1B7DD" w14:textId="77777777" w:rsidR="00884FCF" w:rsidRPr="002B57C1" w:rsidRDefault="00884FCF" w:rsidP="00440164">
            <w:pPr>
              <w:spacing w:line="120" w:lineRule="exact"/>
              <w:rPr>
                <w:rFonts w:ascii="Arial" w:hAnsi="Arial" w:cs="Arial"/>
                <w:b/>
                <w:bCs/>
                <w:sz w:val="20"/>
                <w:szCs w:val="20"/>
                <w:lang w:val="en-GB"/>
              </w:rPr>
            </w:pPr>
          </w:p>
          <w:p w14:paraId="1D27875B" w14:textId="77777777" w:rsidR="00884FCF" w:rsidRPr="002B57C1" w:rsidRDefault="00884FCF" w:rsidP="0044016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2B57C1">
              <w:rPr>
                <w:rFonts w:ascii="Arial" w:hAnsi="Arial" w:cs="Arial"/>
                <w:b/>
                <w:bCs/>
                <w:sz w:val="20"/>
                <w:szCs w:val="20"/>
                <w:lang w:val="en-GB"/>
              </w:rPr>
              <w:t>Item</w:t>
            </w:r>
          </w:p>
        </w:tc>
        <w:tc>
          <w:tcPr>
            <w:tcW w:w="3240" w:type="dxa"/>
            <w:tcBorders>
              <w:left w:val="nil"/>
              <w:bottom w:val="single" w:sz="4" w:space="0" w:color="auto"/>
              <w:right w:val="nil"/>
            </w:tcBorders>
            <w:shd w:val="clear" w:color="auto" w:fill="D9D9D9" w:themeFill="background1" w:themeFillShade="D9"/>
          </w:tcPr>
          <w:p w14:paraId="10808162" w14:textId="77777777" w:rsidR="00884FCF" w:rsidRPr="002B57C1" w:rsidRDefault="00884FCF" w:rsidP="00440164">
            <w:pPr>
              <w:spacing w:line="120" w:lineRule="exact"/>
              <w:rPr>
                <w:rFonts w:ascii="Arial" w:hAnsi="Arial" w:cs="Arial"/>
                <w:b/>
                <w:bCs/>
                <w:sz w:val="20"/>
                <w:szCs w:val="20"/>
                <w:lang w:val="en-GB"/>
              </w:rPr>
            </w:pPr>
          </w:p>
          <w:p w14:paraId="2CF03F7B" w14:textId="77777777" w:rsidR="00884FCF" w:rsidRPr="002B57C1" w:rsidRDefault="00884FCF" w:rsidP="0044016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2B57C1">
              <w:rPr>
                <w:rFonts w:ascii="Arial" w:hAnsi="Arial" w:cs="Arial"/>
                <w:b/>
                <w:bCs/>
                <w:sz w:val="20"/>
                <w:szCs w:val="20"/>
                <w:lang w:val="en-GB"/>
              </w:rPr>
              <w:t>Risk</w:t>
            </w:r>
          </w:p>
        </w:tc>
        <w:tc>
          <w:tcPr>
            <w:tcW w:w="4950" w:type="dxa"/>
            <w:tcBorders>
              <w:left w:val="nil"/>
              <w:bottom w:val="single" w:sz="4" w:space="0" w:color="auto"/>
              <w:right w:val="nil"/>
            </w:tcBorders>
            <w:shd w:val="clear" w:color="auto" w:fill="D9D9D9" w:themeFill="background1" w:themeFillShade="D9"/>
          </w:tcPr>
          <w:p w14:paraId="17C011FA" w14:textId="77777777" w:rsidR="00884FCF" w:rsidRPr="002B57C1" w:rsidRDefault="00884FCF" w:rsidP="00440164">
            <w:pPr>
              <w:spacing w:line="120" w:lineRule="exact"/>
              <w:rPr>
                <w:rFonts w:ascii="Arial" w:hAnsi="Arial" w:cs="Arial"/>
                <w:b/>
                <w:bCs/>
                <w:sz w:val="20"/>
                <w:szCs w:val="20"/>
                <w:lang w:val="en-GB"/>
              </w:rPr>
            </w:pPr>
          </w:p>
          <w:p w14:paraId="3E7E5174" w14:textId="77777777" w:rsidR="00884FCF" w:rsidRPr="002B57C1" w:rsidRDefault="00884FCF" w:rsidP="0044016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2B57C1">
              <w:rPr>
                <w:rFonts w:ascii="Arial" w:hAnsi="Arial" w:cs="Arial"/>
                <w:b/>
                <w:bCs/>
                <w:sz w:val="20"/>
                <w:szCs w:val="20"/>
                <w:lang w:val="en-GB"/>
              </w:rPr>
              <w:t>Internal Control</w:t>
            </w:r>
          </w:p>
        </w:tc>
        <w:tc>
          <w:tcPr>
            <w:tcW w:w="4236" w:type="dxa"/>
            <w:tcBorders>
              <w:left w:val="nil"/>
              <w:bottom w:val="single" w:sz="4" w:space="0" w:color="auto"/>
            </w:tcBorders>
            <w:shd w:val="clear" w:color="auto" w:fill="D9D9D9" w:themeFill="background1" w:themeFillShade="D9"/>
          </w:tcPr>
          <w:p w14:paraId="0F079A5F" w14:textId="77777777" w:rsidR="00884FCF" w:rsidRPr="002B57C1" w:rsidRDefault="00884FCF" w:rsidP="00440164">
            <w:pPr>
              <w:spacing w:line="120" w:lineRule="exact"/>
              <w:rPr>
                <w:rFonts w:ascii="Arial" w:hAnsi="Arial" w:cs="Arial"/>
                <w:b/>
                <w:bCs/>
                <w:sz w:val="20"/>
                <w:szCs w:val="20"/>
                <w:lang w:val="en-GB"/>
              </w:rPr>
            </w:pPr>
          </w:p>
          <w:p w14:paraId="31B9F013" w14:textId="77777777" w:rsidR="00884FCF" w:rsidRPr="002B57C1" w:rsidRDefault="00884FCF" w:rsidP="0044016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2B57C1">
              <w:rPr>
                <w:rFonts w:ascii="Arial" w:hAnsi="Arial" w:cs="Arial"/>
                <w:b/>
                <w:bCs/>
                <w:sz w:val="20"/>
                <w:szCs w:val="20"/>
                <w:lang w:val="en-GB"/>
              </w:rPr>
              <w:t>Management</w:t>
            </w:r>
          </w:p>
        </w:tc>
      </w:tr>
      <w:tr w:rsidR="00F727F8" w:rsidRPr="003369A9" w14:paraId="65512D7B" w14:textId="77777777" w:rsidTr="00884FCF">
        <w:tc>
          <w:tcPr>
            <w:tcW w:w="2970" w:type="dxa"/>
            <w:tcBorders>
              <w:top w:val="single" w:sz="4" w:space="0" w:color="auto"/>
              <w:bottom w:val="nil"/>
              <w:right w:val="nil"/>
            </w:tcBorders>
          </w:tcPr>
          <w:p w14:paraId="60BF8A94" w14:textId="77777777" w:rsidR="00F727F8" w:rsidRPr="003369A9" w:rsidRDefault="00F727F8" w:rsidP="00F62321">
            <w:pPr>
              <w:spacing w:line="120" w:lineRule="exact"/>
              <w:rPr>
                <w:rFonts w:ascii="Arial" w:hAnsi="Arial" w:cs="Arial"/>
                <w:sz w:val="20"/>
                <w:szCs w:val="20"/>
                <w:lang w:val="en-GB"/>
              </w:rPr>
            </w:pPr>
          </w:p>
          <w:p w14:paraId="2F342CC1"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Security of Assets</w:t>
            </w:r>
          </w:p>
        </w:tc>
        <w:tc>
          <w:tcPr>
            <w:tcW w:w="3240" w:type="dxa"/>
            <w:tcBorders>
              <w:top w:val="single" w:sz="4" w:space="0" w:color="auto"/>
              <w:left w:val="nil"/>
              <w:bottom w:val="nil"/>
              <w:right w:val="nil"/>
            </w:tcBorders>
          </w:tcPr>
          <w:p w14:paraId="7FA5AB8C" w14:textId="77777777" w:rsidR="00F727F8" w:rsidRPr="003369A9" w:rsidRDefault="00F727F8" w:rsidP="00F62321">
            <w:pPr>
              <w:spacing w:line="120" w:lineRule="exact"/>
              <w:rPr>
                <w:rFonts w:ascii="Arial" w:hAnsi="Arial" w:cs="Arial"/>
                <w:sz w:val="20"/>
                <w:szCs w:val="20"/>
                <w:lang w:val="en-GB"/>
              </w:rPr>
            </w:pPr>
          </w:p>
          <w:p w14:paraId="11B305FC" w14:textId="43E992D4"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Queen’s Hall</w:t>
            </w:r>
            <w:r w:rsidR="00B2727B" w:rsidRPr="003369A9">
              <w:rPr>
                <w:rFonts w:ascii="Arial" w:hAnsi="Arial" w:cs="Arial"/>
                <w:sz w:val="20"/>
                <w:szCs w:val="20"/>
                <w:lang w:val="en-GB"/>
              </w:rPr>
              <w:t>, Cuckfield Village Hall</w:t>
            </w:r>
            <w:r w:rsidR="004A2354" w:rsidRPr="003369A9">
              <w:rPr>
                <w:rFonts w:ascii="Arial" w:hAnsi="Arial" w:cs="Arial"/>
                <w:sz w:val="20"/>
                <w:szCs w:val="20"/>
                <w:lang w:val="en-GB"/>
              </w:rPr>
              <w:t>, Public Toilets</w:t>
            </w:r>
            <w:r w:rsidRPr="003369A9">
              <w:rPr>
                <w:rFonts w:ascii="Arial" w:hAnsi="Arial" w:cs="Arial"/>
                <w:sz w:val="20"/>
                <w:szCs w:val="20"/>
                <w:lang w:val="en-GB"/>
              </w:rPr>
              <w:t xml:space="preserve"> &amp; C</w:t>
            </w:r>
            <w:r w:rsidR="001434B2" w:rsidRPr="003369A9">
              <w:rPr>
                <w:rFonts w:ascii="Arial" w:hAnsi="Arial" w:cs="Arial"/>
                <w:sz w:val="20"/>
                <w:szCs w:val="20"/>
                <w:lang w:val="en-GB"/>
              </w:rPr>
              <w:t>emetery</w:t>
            </w:r>
          </w:p>
        </w:tc>
        <w:tc>
          <w:tcPr>
            <w:tcW w:w="4950" w:type="dxa"/>
            <w:tcBorders>
              <w:top w:val="single" w:sz="4" w:space="0" w:color="auto"/>
              <w:left w:val="nil"/>
              <w:bottom w:val="nil"/>
              <w:right w:val="nil"/>
            </w:tcBorders>
          </w:tcPr>
          <w:p w14:paraId="1BF94C39" w14:textId="77777777" w:rsidR="00F727F8" w:rsidRPr="003369A9" w:rsidRDefault="00F727F8" w:rsidP="00F62321">
            <w:pPr>
              <w:spacing w:line="120" w:lineRule="exact"/>
              <w:rPr>
                <w:rFonts w:ascii="Arial" w:hAnsi="Arial" w:cs="Arial"/>
                <w:sz w:val="20"/>
                <w:szCs w:val="20"/>
                <w:lang w:val="en-GB"/>
              </w:rPr>
            </w:pPr>
          </w:p>
          <w:p w14:paraId="45EDD89C" w14:textId="45A2AB1D"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3369A9">
              <w:rPr>
                <w:rFonts w:ascii="Arial" w:hAnsi="Arial" w:cs="Arial"/>
                <w:sz w:val="20"/>
                <w:szCs w:val="20"/>
                <w:lang w:val="en-GB"/>
              </w:rPr>
              <w:t>Daily attendance by Council staff Monday to Friday</w:t>
            </w:r>
            <w:r w:rsidR="001434B2" w:rsidRPr="003369A9">
              <w:rPr>
                <w:rFonts w:ascii="Arial" w:hAnsi="Arial" w:cs="Arial"/>
                <w:sz w:val="20"/>
                <w:szCs w:val="20"/>
                <w:lang w:val="en-GB"/>
              </w:rPr>
              <w:t xml:space="preserve"> at Queen’s Hall</w:t>
            </w:r>
            <w:r w:rsidRPr="003369A9">
              <w:rPr>
                <w:rFonts w:ascii="Arial" w:hAnsi="Arial" w:cs="Arial"/>
                <w:sz w:val="20"/>
                <w:szCs w:val="20"/>
                <w:lang w:val="en-GB"/>
              </w:rPr>
              <w:t>. Part-time attendance at Queen</w:t>
            </w:r>
            <w:r w:rsidR="003F67BE">
              <w:rPr>
                <w:rFonts w:ascii="Arial" w:hAnsi="Arial" w:cs="Arial"/>
                <w:sz w:val="20"/>
                <w:szCs w:val="20"/>
                <w:lang w:val="en-GB"/>
              </w:rPr>
              <w:t>’</w:t>
            </w:r>
            <w:r w:rsidRPr="003369A9">
              <w:rPr>
                <w:rFonts w:ascii="Arial" w:hAnsi="Arial" w:cs="Arial"/>
                <w:sz w:val="20"/>
                <w:szCs w:val="20"/>
                <w:lang w:val="en-GB"/>
              </w:rPr>
              <w:t xml:space="preserve">s Hall </w:t>
            </w:r>
            <w:r w:rsidR="003A7150" w:rsidRPr="003369A9">
              <w:rPr>
                <w:rFonts w:ascii="Arial" w:hAnsi="Arial" w:cs="Arial"/>
                <w:sz w:val="20"/>
                <w:szCs w:val="20"/>
                <w:lang w:val="en-GB"/>
              </w:rPr>
              <w:t xml:space="preserve">and Village Hall </w:t>
            </w:r>
            <w:r w:rsidRPr="003369A9">
              <w:rPr>
                <w:rFonts w:ascii="Arial" w:hAnsi="Arial" w:cs="Arial"/>
                <w:sz w:val="20"/>
                <w:szCs w:val="20"/>
                <w:lang w:val="en-GB"/>
              </w:rPr>
              <w:t>at weekends.</w:t>
            </w:r>
            <w:r w:rsidR="003A7150" w:rsidRPr="003369A9">
              <w:rPr>
                <w:rFonts w:ascii="Arial" w:hAnsi="Arial" w:cs="Arial"/>
                <w:sz w:val="20"/>
                <w:szCs w:val="20"/>
                <w:lang w:val="en-GB"/>
              </w:rPr>
              <w:t xml:space="preserve">  Cuckfield Village Hall</w:t>
            </w:r>
            <w:r w:rsidR="003F67BE">
              <w:rPr>
                <w:rFonts w:ascii="Arial" w:hAnsi="Arial" w:cs="Arial"/>
                <w:sz w:val="20"/>
                <w:szCs w:val="20"/>
                <w:lang w:val="en-GB"/>
              </w:rPr>
              <w:t xml:space="preserve"> and Cemetery </w:t>
            </w:r>
            <w:r w:rsidR="003A7150" w:rsidRPr="003369A9">
              <w:rPr>
                <w:rFonts w:ascii="Arial" w:hAnsi="Arial" w:cs="Arial"/>
                <w:sz w:val="20"/>
                <w:szCs w:val="20"/>
                <w:lang w:val="en-GB"/>
              </w:rPr>
              <w:t>periodic attendance by Caretaker during weekdays and holidays.</w:t>
            </w:r>
          </w:p>
          <w:p w14:paraId="509BB176"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3369A9">
              <w:rPr>
                <w:rFonts w:ascii="Arial" w:hAnsi="Arial" w:cs="Arial"/>
                <w:sz w:val="20"/>
                <w:szCs w:val="20"/>
                <w:lang w:val="en-GB"/>
              </w:rPr>
              <w:t>All tools and equipment kept in locked storage.</w:t>
            </w:r>
          </w:p>
          <w:p w14:paraId="7FF3DF12" w14:textId="70C4F23F"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Key control procedures for Queen</w:t>
            </w:r>
            <w:r w:rsidR="003F67BE">
              <w:rPr>
                <w:rFonts w:ascii="Arial" w:hAnsi="Arial" w:cs="Arial"/>
                <w:sz w:val="20"/>
                <w:szCs w:val="20"/>
                <w:lang w:val="en-GB"/>
              </w:rPr>
              <w:t>’</w:t>
            </w:r>
            <w:r w:rsidRPr="003369A9">
              <w:rPr>
                <w:rFonts w:ascii="Arial" w:hAnsi="Arial" w:cs="Arial"/>
                <w:sz w:val="20"/>
                <w:szCs w:val="20"/>
                <w:lang w:val="en-GB"/>
              </w:rPr>
              <w:t>s Hall</w:t>
            </w:r>
            <w:r w:rsidR="0075437C" w:rsidRPr="003369A9">
              <w:rPr>
                <w:rFonts w:ascii="Arial" w:hAnsi="Arial" w:cs="Arial"/>
                <w:sz w:val="20"/>
                <w:szCs w:val="20"/>
                <w:lang w:val="en-GB"/>
              </w:rPr>
              <w:t xml:space="preserve"> and Cuckfield Village Hall</w:t>
            </w:r>
            <w:r w:rsidRPr="003369A9">
              <w:rPr>
                <w:rFonts w:ascii="Arial" w:hAnsi="Arial" w:cs="Arial"/>
                <w:sz w:val="20"/>
                <w:szCs w:val="20"/>
                <w:lang w:val="en-GB"/>
              </w:rPr>
              <w:t>.</w:t>
            </w:r>
            <w:r w:rsidR="00C92B05">
              <w:rPr>
                <w:rFonts w:ascii="Arial" w:hAnsi="Arial" w:cs="Arial"/>
                <w:sz w:val="20"/>
                <w:szCs w:val="20"/>
                <w:lang w:val="en-GB"/>
              </w:rPr>
              <w:br/>
              <w:t>CCTV installed externally at Public Toilets</w:t>
            </w:r>
            <w:r w:rsidR="00025CF0">
              <w:rPr>
                <w:rFonts w:ascii="Arial" w:hAnsi="Arial" w:cs="Arial"/>
                <w:sz w:val="20"/>
                <w:szCs w:val="20"/>
                <w:lang w:val="en-GB"/>
              </w:rPr>
              <w:t xml:space="preserve"> and Queen’s Hall</w:t>
            </w:r>
            <w:r w:rsidR="00C92B05">
              <w:rPr>
                <w:rFonts w:ascii="Arial" w:hAnsi="Arial" w:cs="Arial"/>
                <w:sz w:val="20"/>
                <w:szCs w:val="20"/>
                <w:lang w:val="en-GB"/>
              </w:rPr>
              <w:t>.</w:t>
            </w:r>
          </w:p>
        </w:tc>
        <w:tc>
          <w:tcPr>
            <w:tcW w:w="4236" w:type="dxa"/>
            <w:tcBorders>
              <w:top w:val="single" w:sz="4" w:space="0" w:color="auto"/>
              <w:left w:val="nil"/>
              <w:bottom w:val="nil"/>
            </w:tcBorders>
          </w:tcPr>
          <w:p w14:paraId="49C1A242" w14:textId="77777777" w:rsidR="00F727F8" w:rsidRPr="003369A9" w:rsidRDefault="00F727F8" w:rsidP="00F62321">
            <w:pPr>
              <w:spacing w:line="120" w:lineRule="exact"/>
              <w:rPr>
                <w:rFonts w:ascii="Arial" w:hAnsi="Arial" w:cs="Arial"/>
                <w:sz w:val="20"/>
                <w:szCs w:val="20"/>
                <w:lang w:val="en-GB"/>
              </w:rPr>
            </w:pPr>
          </w:p>
          <w:p w14:paraId="751B9958" w14:textId="1156D96C"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3369A9">
              <w:rPr>
                <w:rFonts w:ascii="Arial" w:hAnsi="Arial" w:cs="Arial"/>
                <w:sz w:val="20"/>
                <w:szCs w:val="20"/>
                <w:lang w:val="en-GB"/>
              </w:rPr>
              <w:t>Fire alarm system for Queen</w:t>
            </w:r>
            <w:r w:rsidR="003F67BE">
              <w:rPr>
                <w:rFonts w:ascii="Arial" w:hAnsi="Arial" w:cs="Arial"/>
                <w:sz w:val="20"/>
                <w:szCs w:val="20"/>
                <w:lang w:val="en-GB"/>
              </w:rPr>
              <w:t>’</w:t>
            </w:r>
            <w:r w:rsidRPr="003369A9">
              <w:rPr>
                <w:rFonts w:ascii="Arial" w:hAnsi="Arial" w:cs="Arial"/>
                <w:sz w:val="20"/>
                <w:szCs w:val="20"/>
                <w:lang w:val="en-GB"/>
              </w:rPr>
              <w:t xml:space="preserve">s Hall </w:t>
            </w:r>
            <w:r w:rsidR="00E0488C" w:rsidRPr="003369A9">
              <w:rPr>
                <w:rFonts w:ascii="Arial" w:hAnsi="Arial" w:cs="Arial"/>
                <w:sz w:val="20"/>
                <w:szCs w:val="20"/>
                <w:lang w:val="en-GB"/>
              </w:rPr>
              <w:t xml:space="preserve">and Cuckfield Village Hall </w:t>
            </w:r>
            <w:r w:rsidRPr="003369A9">
              <w:rPr>
                <w:rFonts w:ascii="Arial" w:hAnsi="Arial" w:cs="Arial"/>
                <w:sz w:val="20"/>
                <w:szCs w:val="20"/>
                <w:lang w:val="en-GB"/>
              </w:rPr>
              <w:t>with communication to nominated key holder (Caretaker</w:t>
            </w:r>
            <w:r w:rsidR="00E0488C" w:rsidRPr="003369A9">
              <w:rPr>
                <w:rFonts w:ascii="Arial" w:hAnsi="Arial" w:cs="Arial"/>
                <w:sz w:val="20"/>
                <w:szCs w:val="20"/>
                <w:lang w:val="en-GB"/>
              </w:rPr>
              <w:t>/Clerk</w:t>
            </w:r>
            <w:r w:rsidRPr="003369A9">
              <w:rPr>
                <w:rFonts w:ascii="Arial" w:hAnsi="Arial" w:cs="Arial"/>
                <w:sz w:val="20"/>
                <w:szCs w:val="20"/>
                <w:lang w:val="en-GB"/>
              </w:rPr>
              <w:t>)</w:t>
            </w:r>
            <w:r w:rsidR="00E0488C" w:rsidRPr="003369A9">
              <w:rPr>
                <w:rFonts w:ascii="Arial" w:hAnsi="Arial" w:cs="Arial"/>
                <w:sz w:val="20"/>
                <w:szCs w:val="20"/>
                <w:lang w:val="en-GB"/>
              </w:rPr>
              <w:t>.</w:t>
            </w:r>
          </w:p>
          <w:p w14:paraId="3ED6B164" w14:textId="5945C618" w:rsidR="0075287C" w:rsidRPr="003369A9" w:rsidRDefault="0075287C"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3369A9">
              <w:rPr>
                <w:rFonts w:ascii="Arial" w:hAnsi="Arial" w:cs="Arial"/>
                <w:sz w:val="20"/>
                <w:szCs w:val="20"/>
                <w:lang w:val="en-GB"/>
              </w:rPr>
              <w:t>Public Toilets attended daily by contracted cleaners.</w:t>
            </w:r>
          </w:p>
          <w:p w14:paraId="115AD95B" w14:textId="7523AFC9" w:rsidR="0075287C" w:rsidRPr="003369A9" w:rsidRDefault="0075287C"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p>
        </w:tc>
      </w:tr>
      <w:tr w:rsidR="00F727F8" w:rsidRPr="003369A9" w14:paraId="05DFE81D" w14:textId="77777777" w:rsidTr="00884FCF">
        <w:tc>
          <w:tcPr>
            <w:tcW w:w="2970" w:type="dxa"/>
            <w:tcBorders>
              <w:top w:val="nil"/>
              <w:bottom w:val="nil"/>
              <w:right w:val="nil"/>
            </w:tcBorders>
          </w:tcPr>
          <w:p w14:paraId="764AB513" w14:textId="77777777" w:rsidR="00F727F8" w:rsidRPr="003369A9" w:rsidRDefault="00F727F8" w:rsidP="00F62321">
            <w:pPr>
              <w:spacing w:line="120" w:lineRule="exact"/>
              <w:rPr>
                <w:rFonts w:ascii="Arial" w:hAnsi="Arial" w:cs="Arial"/>
                <w:sz w:val="20"/>
                <w:szCs w:val="20"/>
                <w:lang w:val="en-GB"/>
              </w:rPr>
            </w:pPr>
          </w:p>
          <w:p w14:paraId="2B11A199"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Maintenance of Council’s assets &amp; functions delegated to the Council</w:t>
            </w:r>
          </w:p>
        </w:tc>
        <w:tc>
          <w:tcPr>
            <w:tcW w:w="3240" w:type="dxa"/>
            <w:tcBorders>
              <w:top w:val="nil"/>
              <w:left w:val="nil"/>
              <w:bottom w:val="nil"/>
              <w:right w:val="nil"/>
            </w:tcBorders>
          </w:tcPr>
          <w:p w14:paraId="5E71429F" w14:textId="77777777" w:rsidR="00F727F8" w:rsidRPr="003369A9" w:rsidRDefault="00F727F8" w:rsidP="00F62321">
            <w:pPr>
              <w:spacing w:line="120" w:lineRule="exact"/>
              <w:rPr>
                <w:rFonts w:ascii="Arial" w:hAnsi="Arial" w:cs="Arial"/>
                <w:sz w:val="20"/>
                <w:szCs w:val="20"/>
                <w:lang w:val="en-GB"/>
              </w:rPr>
            </w:pPr>
          </w:p>
          <w:p w14:paraId="3A15B803" w14:textId="2C327C95"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Queen</w:t>
            </w:r>
            <w:r w:rsidR="003F67BE">
              <w:rPr>
                <w:rFonts w:ascii="Arial" w:hAnsi="Arial" w:cs="Arial"/>
                <w:sz w:val="20"/>
                <w:szCs w:val="20"/>
                <w:lang w:val="en-GB"/>
              </w:rPr>
              <w:t>’</w:t>
            </w:r>
            <w:r w:rsidRPr="003369A9">
              <w:rPr>
                <w:rFonts w:ascii="Arial" w:hAnsi="Arial" w:cs="Arial"/>
                <w:sz w:val="20"/>
                <w:szCs w:val="20"/>
                <w:lang w:val="en-GB"/>
              </w:rPr>
              <w:t>s Hall, C</w:t>
            </w:r>
            <w:r w:rsidR="0004529F" w:rsidRPr="003369A9">
              <w:rPr>
                <w:rFonts w:ascii="Arial" w:hAnsi="Arial" w:cs="Arial"/>
                <w:sz w:val="20"/>
                <w:szCs w:val="20"/>
                <w:lang w:val="en-GB"/>
              </w:rPr>
              <w:t>emetery</w:t>
            </w:r>
            <w:r w:rsidRPr="003369A9">
              <w:rPr>
                <w:rFonts w:ascii="Arial" w:hAnsi="Arial" w:cs="Arial"/>
                <w:sz w:val="20"/>
                <w:szCs w:val="20"/>
                <w:lang w:val="en-GB"/>
              </w:rPr>
              <w:t xml:space="preserve">, </w:t>
            </w:r>
            <w:r w:rsidR="008E2DEA" w:rsidRPr="003369A9">
              <w:rPr>
                <w:rFonts w:ascii="Arial" w:hAnsi="Arial" w:cs="Arial"/>
                <w:sz w:val="20"/>
                <w:szCs w:val="20"/>
                <w:lang w:val="en-GB"/>
              </w:rPr>
              <w:t xml:space="preserve">Horsefield Green, </w:t>
            </w:r>
            <w:r w:rsidRPr="003369A9">
              <w:rPr>
                <w:rFonts w:ascii="Arial" w:hAnsi="Arial" w:cs="Arial"/>
                <w:sz w:val="20"/>
                <w:szCs w:val="20"/>
                <w:lang w:val="en-GB"/>
              </w:rPr>
              <w:t xml:space="preserve">Public Toilets, Christmas Lights, Floral displays in the public highways and some Street Lighting. Skatepark maintained by </w:t>
            </w:r>
            <w:r w:rsidR="00550AB7" w:rsidRPr="003369A9">
              <w:rPr>
                <w:rFonts w:ascii="Arial" w:hAnsi="Arial" w:cs="Arial"/>
                <w:sz w:val="20"/>
                <w:szCs w:val="20"/>
                <w:lang w:val="en-GB"/>
              </w:rPr>
              <w:t xml:space="preserve">third party </w:t>
            </w:r>
            <w:r w:rsidRPr="003369A9">
              <w:rPr>
                <w:rFonts w:ascii="Arial" w:hAnsi="Arial" w:cs="Arial"/>
                <w:sz w:val="20"/>
                <w:szCs w:val="20"/>
                <w:lang w:val="en-GB"/>
              </w:rPr>
              <w:t>contractors</w:t>
            </w:r>
            <w:r w:rsidR="00550AB7" w:rsidRPr="003369A9">
              <w:rPr>
                <w:rFonts w:ascii="Arial" w:hAnsi="Arial" w:cs="Arial"/>
                <w:sz w:val="20"/>
                <w:szCs w:val="20"/>
                <w:lang w:val="en-GB"/>
              </w:rPr>
              <w:t xml:space="preserve"> instructed by Parish Council as required.</w:t>
            </w:r>
          </w:p>
        </w:tc>
        <w:tc>
          <w:tcPr>
            <w:tcW w:w="4950" w:type="dxa"/>
            <w:tcBorders>
              <w:top w:val="nil"/>
              <w:left w:val="nil"/>
              <w:bottom w:val="nil"/>
              <w:right w:val="nil"/>
            </w:tcBorders>
          </w:tcPr>
          <w:p w14:paraId="6E41144B" w14:textId="77777777" w:rsidR="00F727F8" w:rsidRPr="003369A9" w:rsidRDefault="00F727F8" w:rsidP="00F62321">
            <w:pPr>
              <w:spacing w:line="120" w:lineRule="exact"/>
              <w:rPr>
                <w:rFonts w:ascii="Arial" w:hAnsi="Arial" w:cs="Arial"/>
                <w:sz w:val="20"/>
                <w:szCs w:val="20"/>
                <w:lang w:val="en-GB"/>
              </w:rPr>
            </w:pPr>
          </w:p>
          <w:p w14:paraId="51B46CD8"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3369A9">
              <w:rPr>
                <w:rFonts w:ascii="Arial" w:hAnsi="Arial" w:cs="Arial"/>
                <w:sz w:val="20"/>
                <w:szCs w:val="20"/>
                <w:lang w:val="en-GB"/>
              </w:rPr>
              <w:t>See Maintenance of assets in 1. above.</w:t>
            </w:r>
          </w:p>
          <w:p w14:paraId="11C06E04" w14:textId="467BECAC"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 xml:space="preserve">Maintenance Contracts are reviewed by the appropriate committee in terms of service and performance. Contracts are let according to the agreed code of practice for procurement. </w:t>
            </w:r>
            <w:r w:rsidR="00AE099A" w:rsidRPr="003369A9">
              <w:rPr>
                <w:rFonts w:ascii="Arial" w:hAnsi="Arial" w:cs="Arial"/>
                <w:sz w:val="20"/>
                <w:szCs w:val="20"/>
                <w:lang w:val="en-GB"/>
              </w:rPr>
              <w:t>Copies of contractors Public Liability Insurance held.</w:t>
            </w:r>
          </w:p>
        </w:tc>
        <w:tc>
          <w:tcPr>
            <w:tcW w:w="4236" w:type="dxa"/>
            <w:tcBorders>
              <w:top w:val="nil"/>
              <w:left w:val="nil"/>
              <w:bottom w:val="nil"/>
            </w:tcBorders>
          </w:tcPr>
          <w:p w14:paraId="1E49573D" w14:textId="77777777" w:rsidR="00F727F8" w:rsidRPr="003369A9" w:rsidRDefault="00F727F8" w:rsidP="00F62321">
            <w:pPr>
              <w:spacing w:line="120" w:lineRule="exact"/>
              <w:rPr>
                <w:rFonts w:ascii="Arial" w:hAnsi="Arial" w:cs="Arial"/>
                <w:sz w:val="20"/>
                <w:szCs w:val="20"/>
                <w:lang w:val="en-GB"/>
              </w:rPr>
            </w:pPr>
          </w:p>
          <w:p w14:paraId="7EA47315" w14:textId="39281656"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Contracted maintenance for twittens, some street lighting, public toilets and cleaning in Queen</w:t>
            </w:r>
            <w:r w:rsidR="00AE099A" w:rsidRPr="003369A9">
              <w:rPr>
                <w:rFonts w:ascii="Arial" w:hAnsi="Arial" w:cs="Arial"/>
                <w:sz w:val="20"/>
                <w:szCs w:val="20"/>
                <w:lang w:val="en-GB"/>
              </w:rPr>
              <w:t>’</w:t>
            </w:r>
            <w:r w:rsidRPr="003369A9">
              <w:rPr>
                <w:rFonts w:ascii="Arial" w:hAnsi="Arial" w:cs="Arial"/>
                <w:sz w:val="20"/>
                <w:szCs w:val="20"/>
                <w:lang w:val="en-GB"/>
              </w:rPr>
              <w:t>s Hall</w:t>
            </w:r>
            <w:r w:rsidR="00AE099A" w:rsidRPr="003369A9">
              <w:rPr>
                <w:rFonts w:ascii="Arial" w:hAnsi="Arial" w:cs="Arial"/>
                <w:sz w:val="20"/>
                <w:szCs w:val="20"/>
                <w:lang w:val="en-GB"/>
              </w:rPr>
              <w:t xml:space="preserve"> and Village Hall</w:t>
            </w:r>
            <w:r w:rsidRPr="003369A9">
              <w:rPr>
                <w:rFonts w:ascii="Arial" w:hAnsi="Arial" w:cs="Arial"/>
                <w:sz w:val="20"/>
                <w:szCs w:val="20"/>
                <w:lang w:val="en-GB"/>
              </w:rPr>
              <w:t>. All Contractors are required to carry public liability insurance of £5,000,000 minimum. Floral displays are maintained by Council staff.</w:t>
            </w:r>
          </w:p>
        </w:tc>
      </w:tr>
      <w:tr w:rsidR="00F727F8" w:rsidRPr="003369A9" w14:paraId="2672E1F2" w14:textId="77777777" w:rsidTr="00884FCF">
        <w:tc>
          <w:tcPr>
            <w:tcW w:w="2970" w:type="dxa"/>
            <w:tcBorders>
              <w:top w:val="nil"/>
              <w:bottom w:val="nil"/>
              <w:right w:val="nil"/>
            </w:tcBorders>
          </w:tcPr>
          <w:p w14:paraId="79D86132" w14:textId="77777777" w:rsidR="00F727F8" w:rsidRPr="003369A9" w:rsidRDefault="00F727F8" w:rsidP="00F62321">
            <w:pPr>
              <w:spacing w:line="120" w:lineRule="exact"/>
              <w:rPr>
                <w:rFonts w:ascii="Arial" w:hAnsi="Arial" w:cs="Arial"/>
                <w:sz w:val="20"/>
                <w:szCs w:val="20"/>
                <w:lang w:val="en-GB"/>
              </w:rPr>
            </w:pPr>
          </w:p>
          <w:p w14:paraId="7D15B1FF"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Ad hoc provision of amenities</w:t>
            </w:r>
          </w:p>
        </w:tc>
        <w:tc>
          <w:tcPr>
            <w:tcW w:w="3240" w:type="dxa"/>
            <w:tcBorders>
              <w:top w:val="nil"/>
              <w:left w:val="nil"/>
              <w:bottom w:val="nil"/>
              <w:right w:val="nil"/>
            </w:tcBorders>
          </w:tcPr>
          <w:p w14:paraId="445A8723" w14:textId="77777777" w:rsidR="00F727F8" w:rsidRPr="003369A9" w:rsidRDefault="00F727F8" w:rsidP="00F62321">
            <w:pPr>
              <w:spacing w:line="120" w:lineRule="exact"/>
              <w:rPr>
                <w:rFonts w:ascii="Arial" w:hAnsi="Arial" w:cs="Arial"/>
                <w:sz w:val="20"/>
                <w:szCs w:val="20"/>
                <w:lang w:val="en-GB"/>
              </w:rPr>
            </w:pPr>
          </w:p>
          <w:p w14:paraId="5FFF1B29"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e.g. Public performances in the recreation ground, Street parties and the Christmas Festival</w:t>
            </w:r>
          </w:p>
        </w:tc>
        <w:tc>
          <w:tcPr>
            <w:tcW w:w="4950" w:type="dxa"/>
            <w:tcBorders>
              <w:top w:val="nil"/>
              <w:left w:val="nil"/>
              <w:bottom w:val="nil"/>
              <w:right w:val="nil"/>
            </w:tcBorders>
          </w:tcPr>
          <w:p w14:paraId="58C1DEBE" w14:textId="77777777" w:rsidR="00F727F8" w:rsidRPr="003369A9" w:rsidRDefault="00F727F8" w:rsidP="00F62321">
            <w:pPr>
              <w:spacing w:line="120" w:lineRule="exact"/>
              <w:rPr>
                <w:rFonts w:ascii="Arial" w:hAnsi="Arial" w:cs="Arial"/>
                <w:sz w:val="20"/>
                <w:szCs w:val="20"/>
                <w:lang w:val="en-GB"/>
              </w:rPr>
            </w:pPr>
          </w:p>
          <w:p w14:paraId="208AF99D" w14:textId="5D2CBF6B"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 xml:space="preserve">Risk assessments and safety plans prepared for approval of District Council. </w:t>
            </w:r>
            <w:r w:rsidR="0067262B" w:rsidRPr="003369A9">
              <w:rPr>
                <w:rFonts w:ascii="Arial" w:hAnsi="Arial" w:cs="Arial"/>
                <w:sz w:val="20"/>
                <w:szCs w:val="20"/>
                <w:lang w:val="en-GB"/>
              </w:rPr>
              <w:t>C</w:t>
            </w:r>
            <w:r w:rsidRPr="003369A9">
              <w:rPr>
                <w:rFonts w:ascii="Arial" w:hAnsi="Arial" w:cs="Arial"/>
                <w:sz w:val="20"/>
                <w:szCs w:val="20"/>
                <w:lang w:val="en-GB"/>
              </w:rPr>
              <w:t xml:space="preserve">ouncillors and staff used where </w:t>
            </w:r>
            <w:r w:rsidR="0067262B" w:rsidRPr="003369A9">
              <w:rPr>
                <w:rFonts w:ascii="Arial" w:hAnsi="Arial" w:cs="Arial"/>
                <w:sz w:val="20"/>
                <w:szCs w:val="20"/>
                <w:lang w:val="en-GB"/>
              </w:rPr>
              <w:t xml:space="preserve">appropriate to </w:t>
            </w:r>
            <w:r w:rsidRPr="003369A9">
              <w:rPr>
                <w:rFonts w:ascii="Arial" w:hAnsi="Arial" w:cs="Arial"/>
                <w:sz w:val="20"/>
                <w:szCs w:val="20"/>
                <w:lang w:val="en-GB"/>
              </w:rPr>
              <w:t>marshal</w:t>
            </w:r>
            <w:r w:rsidR="0067262B" w:rsidRPr="003369A9">
              <w:rPr>
                <w:rFonts w:ascii="Arial" w:hAnsi="Arial" w:cs="Arial"/>
                <w:sz w:val="20"/>
                <w:szCs w:val="20"/>
                <w:lang w:val="en-GB"/>
              </w:rPr>
              <w:t xml:space="preserve"> event</w:t>
            </w:r>
            <w:r w:rsidRPr="003369A9">
              <w:rPr>
                <w:rFonts w:ascii="Arial" w:hAnsi="Arial" w:cs="Arial"/>
                <w:sz w:val="20"/>
                <w:szCs w:val="20"/>
                <w:lang w:val="en-GB"/>
              </w:rPr>
              <w:t>s and to implement terms of safety plan</w:t>
            </w:r>
            <w:r w:rsidR="00F22DBD" w:rsidRPr="003369A9">
              <w:rPr>
                <w:rFonts w:ascii="Arial" w:hAnsi="Arial" w:cs="Arial"/>
                <w:sz w:val="20"/>
                <w:szCs w:val="20"/>
                <w:lang w:val="en-GB"/>
              </w:rPr>
              <w:t>.</w:t>
            </w:r>
          </w:p>
        </w:tc>
        <w:tc>
          <w:tcPr>
            <w:tcW w:w="4236" w:type="dxa"/>
            <w:tcBorders>
              <w:top w:val="nil"/>
              <w:left w:val="nil"/>
              <w:bottom w:val="nil"/>
            </w:tcBorders>
          </w:tcPr>
          <w:p w14:paraId="0E96C6AB" w14:textId="77777777" w:rsidR="00F727F8" w:rsidRPr="003369A9" w:rsidRDefault="00F727F8" w:rsidP="00F62321">
            <w:pPr>
              <w:spacing w:line="120" w:lineRule="exact"/>
              <w:rPr>
                <w:rFonts w:ascii="Arial" w:hAnsi="Arial" w:cs="Arial"/>
                <w:sz w:val="20"/>
                <w:szCs w:val="20"/>
                <w:lang w:val="en-GB"/>
              </w:rPr>
            </w:pPr>
          </w:p>
          <w:p w14:paraId="49503E4D" w14:textId="138D4746"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Contractors to supply electrical supplies and public address systems</w:t>
            </w:r>
            <w:r w:rsidR="0067262B" w:rsidRPr="003369A9">
              <w:rPr>
                <w:rFonts w:ascii="Arial" w:hAnsi="Arial" w:cs="Arial"/>
                <w:sz w:val="20"/>
                <w:szCs w:val="20"/>
                <w:lang w:val="en-GB"/>
              </w:rPr>
              <w:t>, as well as marshalling and security</w:t>
            </w:r>
            <w:r w:rsidR="00F22DBD" w:rsidRPr="003369A9">
              <w:rPr>
                <w:rFonts w:ascii="Arial" w:hAnsi="Arial" w:cs="Arial"/>
                <w:sz w:val="20"/>
                <w:szCs w:val="20"/>
                <w:lang w:val="en-GB"/>
              </w:rPr>
              <w:t xml:space="preserve"> for larger events</w:t>
            </w:r>
            <w:r w:rsidRPr="003369A9">
              <w:rPr>
                <w:rFonts w:ascii="Arial" w:hAnsi="Arial" w:cs="Arial"/>
                <w:sz w:val="20"/>
                <w:szCs w:val="20"/>
                <w:lang w:val="en-GB"/>
              </w:rPr>
              <w:t xml:space="preserve">. Experienced staff &amp; volunteers to </w:t>
            </w:r>
            <w:r w:rsidR="00F22DBD" w:rsidRPr="003369A9">
              <w:rPr>
                <w:rFonts w:ascii="Arial" w:hAnsi="Arial" w:cs="Arial"/>
                <w:sz w:val="20"/>
                <w:szCs w:val="20"/>
                <w:lang w:val="en-GB"/>
              </w:rPr>
              <w:t>oversee</w:t>
            </w:r>
            <w:r w:rsidRPr="003369A9">
              <w:rPr>
                <w:rFonts w:ascii="Arial" w:hAnsi="Arial" w:cs="Arial"/>
                <w:sz w:val="20"/>
                <w:szCs w:val="20"/>
                <w:lang w:val="en-GB"/>
              </w:rPr>
              <w:t xml:space="preserve"> stewarding of street parties</w:t>
            </w:r>
            <w:r w:rsidR="00183A11" w:rsidRPr="003369A9">
              <w:rPr>
                <w:rFonts w:ascii="Arial" w:hAnsi="Arial" w:cs="Arial"/>
                <w:sz w:val="20"/>
                <w:szCs w:val="20"/>
                <w:lang w:val="en-GB"/>
              </w:rPr>
              <w:t>.</w:t>
            </w:r>
            <w:r w:rsidR="00F22DBD" w:rsidRPr="003369A9">
              <w:rPr>
                <w:rFonts w:ascii="Arial" w:hAnsi="Arial" w:cs="Arial"/>
                <w:sz w:val="20"/>
                <w:szCs w:val="20"/>
                <w:lang w:val="en-GB"/>
              </w:rPr>
              <w:t xml:space="preserve"> Copies of Public Liability Insurance obtained.</w:t>
            </w:r>
          </w:p>
        </w:tc>
      </w:tr>
      <w:tr w:rsidR="00F727F8" w:rsidRPr="003369A9" w14:paraId="35F2A551" w14:textId="77777777" w:rsidTr="00884FCF">
        <w:tc>
          <w:tcPr>
            <w:tcW w:w="2970" w:type="dxa"/>
            <w:tcBorders>
              <w:top w:val="nil"/>
              <w:bottom w:val="nil"/>
              <w:right w:val="nil"/>
            </w:tcBorders>
          </w:tcPr>
          <w:p w14:paraId="2052CFD1" w14:textId="77777777" w:rsidR="00F727F8" w:rsidRPr="003369A9" w:rsidRDefault="00F727F8" w:rsidP="00F62321">
            <w:pPr>
              <w:spacing w:line="120" w:lineRule="exact"/>
              <w:rPr>
                <w:rFonts w:ascii="Arial" w:hAnsi="Arial" w:cs="Arial"/>
                <w:sz w:val="20"/>
                <w:szCs w:val="20"/>
                <w:lang w:val="en-GB"/>
              </w:rPr>
            </w:pPr>
          </w:p>
          <w:p w14:paraId="23FB42AB"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lastRenderedPageBreak/>
              <w:t>Banking</w:t>
            </w:r>
          </w:p>
        </w:tc>
        <w:tc>
          <w:tcPr>
            <w:tcW w:w="3240" w:type="dxa"/>
            <w:tcBorders>
              <w:top w:val="nil"/>
              <w:left w:val="nil"/>
              <w:bottom w:val="nil"/>
              <w:right w:val="nil"/>
            </w:tcBorders>
          </w:tcPr>
          <w:p w14:paraId="7939675E" w14:textId="77777777" w:rsidR="00F727F8" w:rsidRPr="003369A9" w:rsidRDefault="00F727F8" w:rsidP="00F62321">
            <w:pPr>
              <w:spacing w:line="120" w:lineRule="exact"/>
              <w:rPr>
                <w:rFonts w:ascii="Arial" w:hAnsi="Arial" w:cs="Arial"/>
                <w:sz w:val="20"/>
                <w:szCs w:val="20"/>
                <w:lang w:val="en-GB"/>
              </w:rPr>
            </w:pPr>
          </w:p>
          <w:p w14:paraId="2A3F8BC4"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lastRenderedPageBreak/>
              <w:t>Investments, Loan provision, short term credit and cash management</w:t>
            </w:r>
          </w:p>
        </w:tc>
        <w:tc>
          <w:tcPr>
            <w:tcW w:w="4950" w:type="dxa"/>
            <w:tcBorders>
              <w:top w:val="nil"/>
              <w:left w:val="nil"/>
              <w:bottom w:val="nil"/>
              <w:right w:val="nil"/>
            </w:tcBorders>
          </w:tcPr>
          <w:p w14:paraId="62E1B98A" w14:textId="77777777" w:rsidR="00F727F8" w:rsidRPr="003369A9" w:rsidRDefault="00F727F8" w:rsidP="00F62321">
            <w:pPr>
              <w:spacing w:line="120" w:lineRule="exact"/>
              <w:rPr>
                <w:rFonts w:ascii="Arial" w:hAnsi="Arial" w:cs="Arial"/>
                <w:sz w:val="20"/>
                <w:szCs w:val="20"/>
                <w:lang w:val="en-GB"/>
              </w:rPr>
            </w:pPr>
          </w:p>
          <w:p w14:paraId="0897CD16" w14:textId="5BDCCE42"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3369A9">
              <w:rPr>
                <w:rFonts w:ascii="Arial" w:hAnsi="Arial" w:cs="Arial"/>
                <w:sz w:val="20"/>
                <w:szCs w:val="20"/>
                <w:lang w:val="en-GB"/>
              </w:rPr>
              <w:lastRenderedPageBreak/>
              <w:t>Internal auditor and Finance Committee advise on investments, loan provision and short</w:t>
            </w:r>
            <w:r w:rsidR="006F1E1F" w:rsidRPr="003369A9">
              <w:rPr>
                <w:rFonts w:ascii="Arial" w:hAnsi="Arial" w:cs="Arial"/>
                <w:sz w:val="20"/>
                <w:szCs w:val="20"/>
                <w:lang w:val="en-GB"/>
              </w:rPr>
              <w:t>-</w:t>
            </w:r>
            <w:r w:rsidRPr="003369A9">
              <w:rPr>
                <w:rFonts w:ascii="Arial" w:hAnsi="Arial" w:cs="Arial"/>
                <w:sz w:val="20"/>
                <w:szCs w:val="20"/>
                <w:lang w:val="en-GB"/>
              </w:rPr>
              <w:t xml:space="preserve">term credit. Decisions taken by Finance Committee endorsed by </w:t>
            </w:r>
            <w:r w:rsidR="003B1955" w:rsidRPr="003369A9">
              <w:rPr>
                <w:rFonts w:ascii="Arial" w:hAnsi="Arial" w:cs="Arial"/>
                <w:sz w:val="20"/>
                <w:szCs w:val="20"/>
                <w:lang w:val="en-GB"/>
              </w:rPr>
              <w:t>F</w:t>
            </w:r>
            <w:r w:rsidRPr="003369A9">
              <w:rPr>
                <w:rFonts w:ascii="Arial" w:hAnsi="Arial" w:cs="Arial"/>
                <w:sz w:val="20"/>
                <w:szCs w:val="20"/>
                <w:lang w:val="en-GB"/>
              </w:rPr>
              <w:t>ull Council according to standing orders.</w:t>
            </w:r>
          </w:p>
          <w:p w14:paraId="1A9D99CC" w14:textId="77777777" w:rsidR="00F727F8"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Chairman of Finance to carry out regular reconciliations of all accounts.  Internal auditor will confirm that all financial transactions are according to the legal powers of the council.</w:t>
            </w:r>
          </w:p>
          <w:p w14:paraId="42A37253" w14:textId="745FCF38" w:rsidR="00F62321" w:rsidRPr="003369A9" w:rsidRDefault="00F62321"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p>
        </w:tc>
        <w:tc>
          <w:tcPr>
            <w:tcW w:w="4236" w:type="dxa"/>
            <w:tcBorders>
              <w:top w:val="nil"/>
              <w:left w:val="nil"/>
              <w:bottom w:val="nil"/>
            </w:tcBorders>
          </w:tcPr>
          <w:p w14:paraId="1365AFE0" w14:textId="77777777" w:rsidR="00F727F8" w:rsidRPr="003369A9" w:rsidRDefault="00F727F8" w:rsidP="00F62321">
            <w:pPr>
              <w:spacing w:line="120" w:lineRule="exact"/>
              <w:rPr>
                <w:rFonts w:ascii="Arial" w:hAnsi="Arial" w:cs="Arial"/>
                <w:sz w:val="20"/>
                <w:szCs w:val="20"/>
                <w:lang w:val="en-GB"/>
              </w:rPr>
            </w:pPr>
          </w:p>
          <w:p w14:paraId="3F18D00F" w14:textId="5490ECB3" w:rsidR="00F727F8" w:rsidRPr="003369A9" w:rsidRDefault="003104F9"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lastRenderedPageBreak/>
              <w:t>Unity Trust Back</w:t>
            </w:r>
            <w:r w:rsidR="00F727F8" w:rsidRPr="003369A9">
              <w:rPr>
                <w:rFonts w:ascii="Arial" w:hAnsi="Arial" w:cs="Arial"/>
                <w:sz w:val="20"/>
                <w:szCs w:val="20"/>
                <w:lang w:val="en-GB"/>
              </w:rPr>
              <w:t>, Public Works Loan Board. National Savings.</w:t>
            </w:r>
          </w:p>
        </w:tc>
      </w:tr>
      <w:tr w:rsidR="00F727F8" w:rsidRPr="003369A9" w14:paraId="1B1E133C" w14:textId="77777777" w:rsidTr="00884FCF">
        <w:tc>
          <w:tcPr>
            <w:tcW w:w="2970" w:type="dxa"/>
            <w:tcBorders>
              <w:top w:val="nil"/>
              <w:right w:val="nil"/>
            </w:tcBorders>
          </w:tcPr>
          <w:p w14:paraId="38BCF469" w14:textId="77777777" w:rsidR="00F727F8" w:rsidRPr="003369A9" w:rsidRDefault="00F727F8" w:rsidP="00F62321">
            <w:pPr>
              <w:spacing w:line="120" w:lineRule="exact"/>
              <w:rPr>
                <w:rFonts w:ascii="Arial" w:hAnsi="Arial" w:cs="Arial"/>
                <w:sz w:val="20"/>
                <w:szCs w:val="20"/>
                <w:lang w:val="en-GB"/>
              </w:rPr>
            </w:pPr>
          </w:p>
          <w:p w14:paraId="43F92DC5"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Financial and cash management</w:t>
            </w:r>
          </w:p>
        </w:tc>
        <w:tc>
          <w:tcPr>
            <w:tcW w:w="3240" w:type="dxa"/>
            <w:tcBorders>
              <w:top w:val="nil"/>
              <w:left w:val="nil"/>
              <w:right w:val="nil"/>
            </w:tcBorders>
          </w:tcPr>
          <w:p w14:paraId="495DBF4C" w14:textId="77777777" w:rsidR="00F727F8" w:rsidRPr="003369A9" w:rsidRDefault="00F727F8" w:rsidP="00F62321">
            <w:pPr>
              <w:spacing w:line="120" w:lineRule="exact"/>
              <w:rPr>
                <w:rFonts w:ascii="Arial" w:hAnsi="Arial" w:cs="Arial"/>
                <w:sz w:val="20"/>
                <w:szCs w:val="20"/>
                <w:lang w:val="en-GB"/>
              </w:rPr>
            </w:pPr>
          </w:p>
          <w:p w14:paraId="2C80B38E"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Fraud and/or corruption</w:t>
            </w:r>
          </w:p>
        </w:tc>
        <w:tc>
          <w:tcPr>
            <w:tcW w:w="4950" w:type="dxa"/>
            <w:tcBorders>
              <w:top w:val="nil"/>
              <w:left w:val="nil"/>
              <w:right w:val="nil"/>
            </w:tcBorders>
          </w:tcPr>
          <w:p w14:paraId="60752C78" w14:textId="77777777" w:rsidR="00F727F8" w:rsidRPr="003369A9" w:rsidRDefault="00F727F8" w:rsidP="00F62321">
            <w:pPr>
              <w:spacing w:line="120" w:lineRule="exact"/>
              <w:rPr>
                <w:rFonts w:ascii="Arial" w:hAnsi="Arial" w:cs="Arial"/>
                <w:sz w:val="20"/>
                <w:szCs w:val="20"/>
                <w:lang w:val="en-GB"/>
              </w:rPr>
            </w:pPr>
          </w:p>
          <w:p w14:paraId="0A37E84A" w14:textId="787E75C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3369A9">
              <w:rPr>
                <w:rFonts w:ascii="Arial" w:hAnsi="Arial" w:cs="Arial"/>
                <w:sz w:val="20"/>
                <w:szCs w:val="20"/>
                <w:lang w:val="en-GB"/>
              </w:rPr>
              <w:t>Internal audit</w:t>
            </w:r>
          </w:p>
          <w:p w14:paraId="1DD7198E"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r w:rsidRPr="003369A9">
              <w:rPr>
                <w:rFonts w:ascii="Arial" w:hAnsi="Arial" w:cs="Arial"/>
                <w:sz w:val="20"/>
                <w:szCs w:val="20"/>
                <w:lang w:val="en-GB"/>
              </w:rPr>
              <w:t>Regular reporting against budget and of balances quarterly.</w:t>
            </w:r>
          </w:p>
          <w:p w14:paraId="5FFC18AD"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Independent bank reconciliations</w:t>
            </w:r>
          </w:p>
        </w:tc>
        <w:tc>
          <w:tcPr>
            <w:tcW w:w="4236" w:type="dxa"/>
            <w:tcBorders>
              <w:top w:val="nil"/>
              <w:left w:val="nil"/>
            </w:tcBorders>
          </w:tcPr>
          <w:p w14:paraId="654B989C" w14:textId="77777777" w:rsidR="00F727F8" w:rsidRPr="003369A9" w:rsidRDefault="00F727F8">
            <w:pPr>
              <w:spacing w:line="120" w:lineRule="exact"/>
              <w:rPr>
                <w:rFonts w:ascii="Arial" w:hAnsi="Arial" w:cs="Arial"/>
                <w:sz w:val="20"/>
                <w:szCs w:val="20"/>
                <w:lang w:val="en-GB"/>
              </w:rPr>
            </w:pPr>
          </w:p>
          <w:p w14:paraId="202A8ADD" w14:textId="77777777" w:rsidR="00F727F8" w:rsidRPr="003369A9" w:rsidRDefault="00F727F8">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jc w:val="both"/>
              <w:rPr>
                <w:rFonts w:ascii="Arial" w:hAnsi="Arial" w:cs="Arial"/>
                <w:sz w:val="20"/>
                <w:szCs w:val="20"/>
                <w:lang w:val="en-GB"/>
              </w:rPr>
            </w:pPr>
            <w:r w:rsidRPr="003369A9">
              <w:rPr>
                <w:rFonts w:ascii="Arial" w:hAnsi="Arial" w:cs="Arial"/>
                <w:sz w:val="20"/>
                <w:szCs w:val="20"/>
                <w:lang w:val="en-GB"/>
              </w:rPr>
              <w:t>External audit</w:t>
            </w:r>
          </w:p>
        </w:tc>
      </w:tr>
    </w:tbl>
    <w:p w14:paraId="50E95C75" w14:textId="77777777" w:rsidR="00F62321" w:rsidRDefault="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b/>
          <w:bCs/>
          <w:sz w:val="20"/>
          <w:szCs w:val="20"/>
          <w:lang w:val="en-GB"/>
        </w:rPr>
      </w:pPr>
    </w:p>
    <w:p w14:paraId="6CA3CE54" w14:textId="77777777" w:rsidR="00F62321" w:rsidRDefault="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b/>
          <w:bCs/>
          <w:sz w:val="20"/>
          <w:szCs w:val="20"/>
          <w:lang w:val="en-GB"/>
        </w:rPr>
      </w:pPr>
    </w:p>
    <w:p w14:paraId="5652A20F" w14:textId="238CD3BD" w:rsidR="00F727F8" w:rsidRPr="00F62321" w:rsidRDefault="00F727F8">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b/>
          <w:bCs/>
          <w:sz w:val="23"/>
          <w:szCs w:val="23"/>
          <w:lang w:val="en-GB"/>
        </w:rPr>
      </w:pPr>
      <w:r w:rsidRPr="00F62321">
        <w:rPr>
          <w:rFonts w:ascii="Arial" w:hAnsi="Arial" w:cs="Arial"/>
          <w:b/>
          <w:bCs/>
          <w:sz w:val="23"/>
          <w:szCs w:val="23"/>
          <w:lang w:val="en-GB"/>
        </w:rPr>
        <w:t>3.</w:t>
      </w:r>
      <w:r w:rsidRPr="00F62321">
        <w:rPr>
          <w:rFonts w:ascii="Arial" w:hAnsi="Arial" w:cs="Arial"/>
          <w:b/>
          <w:bCs/>
          <w:sz w:val="23"/>
          <w:szCs w:val="23"/>
          <w:lang w:val="en-GB"/>
        </w:rPr>
        <w:tab/>
        <w:t>Self-managed risks</w:t>
      </w:r>
    </w:p>
    <w:p w14:paraId="645D8BEF" w14:textId="77777777" w:rsidR="00884FCF" w:rsidRPr="003369A9" w:rsidRDefault="00884FCF">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20"/>
          <w:szCs w:val="20"/>
          <w:lang w:val="en-GB"/>
        </w:rPr>
      </w:pPr>
    </w:p>
    <w:tbl>
      <w:tblPr>
        <w:tblW w:w="1539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2790"/>
        <w:gridCol w:w="180"/>
        <w:gridCol w:w="3240"/>
        <w:gridCol w:w="270"/>
        <w:gridCol w:w="4680"/>
        <w:gridCol w:w="4236"/>
      </w:tblGrid>
      <w:tr w:rsidR="00884FCF" w:rsidRPr="003369A9" w14:paraId="32BA7497" w14:textId="77777777" w:rsidTr="00884FCF">
        <w:tc>
          <w:tcPr>
            <w:tcW w:w="2970" w:type="dxa"/>
            <w:gridSpan w:val="2"/>
            <w:tcBorders>
              <w:bottom w:val="single" w:sz="4" w:space="0" w:color="auto"/>
              <w:right w:val="nil"/>
            </w:tcBorders>
            <w:shd w:val="clear" w:color="auto" w:fill="D9D9D9" w:themeFill="background1" w:themeFillShade="D9"/>
          </w:tcPr>
          <w:p w14:paraId="4C9C97B7" w14:textId="77777777" w:rsidR="00884FCF" w:rsidRPr="003369A9" w:rsidRDefault="00884FCF" w:rsidP="00440164">
            <w:pPr>
              <w:spacing w:line="120" w:lineRule="exact"/>
              <w:rPr>
                <w:rFonts w:ascii="Arial" w:hAnsi="Arial" w:cs="Arial"/>
                <w:b/>
                <w:bCs/>
                <w:sz w:val="20"/>
                <w:szCs w:val="20"/>
                <w:lang w:val="en-GB"/>
              </w:rPr>
            </w:pPr>
          </w:p>
          <w:p w14:paraId="2E75296A" w14:textId="77777777" w:rsidR="00884FCF" w:rsidRPr="003369A9" w:rsidRDefault="00884FCF" w:rsidP="0044016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3369A9">
              <w:rPr>
                <w:rFonts w:ascii="Arial" w:hAnsi="Arial" w:cs="Arial"/>
                <w:b/>
                <w:bCs/>
                <w:sz w:val="20"/>
                <w:szCs w:val="20"/>
                <w:lang w:val="en-GB"/>
              </w:rPr>
              <w:t>Item</w:t>
            </w:r>
          </w:p>
        </w:tc>
        <w:tc>
          <w:tcPr>
            <w:tcW w:w="3240" w:type="dxa"/>
            <w:tcBorders>
              <w:left w:val="nil"/>
              <w:bottom w:val="single" w:sz="4" w:space="0" w:color="auto"/>
              <w:right w:val="nil"/>
            </w:tcBorders>
            <w:shd w:val="clear" w:color="auto" w:fill="D9D9D9" w:themeFill="background1" w:themeFillShade="D9"/>
          </w:tcPr>
          <w:p w14:paraId="5FC28A7E" w14:textId="77777777" w:rsidR="00884FCF" w:rsidRPr="003369A9" w:rsidRDefault="00884FCF" w:rsidP="00440164">
            <w:pPr>
              <w:spacing w:line="120" w:lineRule="exact"/>
              <w:rPr>
                <w:rFonts w:ascii="Arial" w:hAnsi="Arial" w:cs="Arial"/>
                <w:b/>
                <w:bCs/>
                <w:sz w:val="20"/>
                <w:szCs w:val="20"/>
                <w:lang w:val="en-GB"/>
              </w:rPr>
            </w:pPr>
          </w:p>
          <w:p w14:paraId="4547EC73" w14:textId="77777777" w:rsidR="00884FCF" w:rsidRPr="003369A9" w:rsidRDefault="00884FCF" w:rsidP="0044016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3369A9">
              <w:rPr>
                <w:rFonts w:ascii="Arial" w:hAnsi="Arial" w:cs="Arial"/>
                <w:b/>
                <w:bCs/>
                <w:sz w:val="20"/>
                <w:szCs w:val="20"/>
                <w:lang w:val="en-GB"/>
              </w:rPr>
              <w:t>Risk</w:t>
            </w:r>
          </w:p>
        </w:tc>
        <w:tc>
          <w:tcPr>
            <w:tcW w:w="4950" w:type="dxa"/>
            <w:gridSpan w:val="2"/>
            <w:tcBorders>
              <w:left w:val="nil"/>
              <w:bottom w:val="single" w:sz="4" w:space="0" w:color="auto"/>
              <w:right w:val="nil"/>
            </w:tcBorders>
            <w:shd w:val="clear" w:color="auto" w:fill="D9D9D9" w:themeFill="background1" w:themeFillShade="D9"/>
          </w:tcPr>
          <w:p w14:paraId="7346C819" w14:textId="77777777" w:rsidR="00884FCF" w:rsidRPr="003369A9" w:rsidRDefault="00884FCF" w:rsidP="00440164">
            <w:pPr>
              <w:spacing w:line="120" w:lineRule="exact"/>
              <w:rPr>
                <w:rFonts w:ascii="Arial" w:hAnsi="Arial" w:cs="Arial"/>
                <w:b/>
                <w:bCs/>
                <w:sz w:val="20"/>
                <w:szCs w:val="20"/>
                <w:lang w:val="en-GB"/>
              </w:rPr>
            </w:pPr>
          </w:p>
          <w:p w14:paraId="7D775C7E" w14:textId="77777777" w:rsidR="00884FCF" w:rsidRPr="003369A9" w:rsidRDefault="00884FCF" w:rsidP="0044016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3369A9">
              <w:rPr>
                <w:rFonts w:ascii="Arial" w:hAnsi="Arial" w:cs="Arial"/>
                <w:b/>
                <w:bCs/>
                <w:sz w:val="20"/>
                <w:szCs w:val="20"/>
                <w:lang w:val="en-GB"/>
              </w:rPr>
              <w:t>Internal Control</w:t>
            </w:r>
          </w:p>
        </w:tc>
        <w:tc>
          <w:tcPr>
            <w:tcW w:w="4236" w:type="dxa"/>
            <w:tcBorders>
              <w:left w:val="nil"/>
              <w:bottom w:val="single" w:sz="4" w:space="0" w:color="auto"/>
            </w:tcBorders>
            <w:shd w:val="clear" w:color="auto" w:fill="D9D9D9" w:themeFill="background1" w:themeFillShade="D9"/>
          </w:tcPr>
          <w:p w14:paraId="67243FE3" w14:textId="77777777" w:rsidR="00884FCF" w:rsidRPr="003369A9" w:rsidRDefault="00884FCF" w:rsidP="00440164">
            <w:pPr>
              <w:spacing w:line="120" w:lineRule="exact"/>
              <w:rPr>
                <w:rFonts w:ascii="Arial" w:hAnsi="Arial" w:cs="Arial"/>
                <w:b/>
                <w:bCs/>
                <w:sz w:val="20"/>
                <w:szCs w:val="20"/>
                <w:lang w:val="en-GB"/>
              </w:rPr>
            </w:pPr>
          </w:p>
          <w:p w14:paraId="74B3D9E1" w14:textId="77777777" w:rsidR="00884FCF" w:rsidRPr="003369A9" w:rsidRDefault="00884FCF" w:rsidP="0044016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b/>
                <w:bCs/>
                <w:sz w:val="20"/>
                <w:szCs w:val="20"/>
                <w:lang w:val="en-GB"/>
              </w:rPr>
            </w:pPr>
            <w:r w:rsidRPr="003369A9">
              <w:rPr>
                <w:rFonts w:ascii="Arial" w:hAnsi="Arial" w:cs="Arial"/>
                <w:b/>
                <w:bCs/>
                <w:sz w:val="20"/>
                <w:szCs w:val="20"/>
                <w:lang w:val="en-GB"/>
              </w:rPr>
              <w:t>Management</w:t>
            </w:r>
          </w:p>
        </w:tc>
      </w:tr>
      <w:tr w:rsidR="00F727F8" w:rsidRPr="003369A9" w14:paraId="63043E73" w14:textId="77777777" w:rsidTr="00884FCF">
        <w:tc>
          <w:tcPr>
            <w:tcW w:w="2790" w:type="dxa"/>
            <w:tcBorders>
              <w:top w:val="single" w:sz="4" w:space="0" w:color="auto"/>
              <w:bottom w:val="nil"/>
              <w:right w:val="nil"/>
            </w:tcBorders>
          </w:tcPr>
          <w:p w14:paraId="681FA695" w14:textId="77777777" w:rsidR="00F727F8" w:rsidRPr="003369A9" w:rsidRDefault="00F727F8" w:rsidP="00F62321">
            <w:pPr>
              <w:spacing w:line="120" w:lineRule="exact"/>
              <w:rPr>
                <w:rFonts w:ascii="Arial" w:hAnsi="Arial" w:cs="Arial"/>
                <w:sz w:val="20"/>
                <w:szCs w:val="20"/>
                <w:lang w:val="en-GB"/>
              </w:rPr>
            </w:pPr>
          </w:p>
          <w:p w14:paraId="21469752"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Financial records</w:t>
            </w:r>
          </w:p>
        </w:tc>
        <w:tc>
          <w:tcPr>
            <w:tcW w:w="3690" w:type="dxa"/>
            <w:gridSpan w:val="3"/>
            <w:tcBorders>
              <w:top w:val="single" w:sz="4" w:space="0" w:color="auto"/>
              <w:left w:val="nil"/>
              <w:bottom w:val="nil"/>
              <w:right w:val="nil"/>
            </w:tcBorders>
          </w:tcPr>
          <w:p w14:paraId="2C27DB90" w14:textId="77777777" w:rsidR="00F727F8" w:rsidRPr="003369A9" w:rsidRDefault="00F727F8" w:rsidP="00F62321">
            <w:pPr>
              <w:spacing w:line="120" w:lineRule="exact"/>
              <w:rPr>
                <w:rFonts w:ascii="Arial" w:hAnsi="Arial" w:cs="Arial"/>
                <w:sz w:val="20"/>
                <w:szCs w:val="20"/>
                <w:lang w:val="en-GB"/>
              </w:rPr>
            </w:pPr>
          </w:p>
          <w:p w14:paraId="101EF4B0"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Breach of legal requirement</w:t>
            </w:r>
          </w:p>
        </w:tc>
        <w:tc>
          <w:tcPr>
            <w:tcW w:w="8916" w:type="dxa"/>
            <w:gridSpan w:val="2"/>
            <w:tcBorders>
              <w:top w:val="single" w:sz="4" w:space="0" w:color="auto"/>
              <w:left w:val="nil"/>
              <w:bottom w:val="nil"/>
            </w:tcBorders>
          </w:tcPr>
          <w:p w14:paraId="0E9DC175" w14:textId="77777777" w:rsidR="00F727F8" w:rsidRPr="003369A9" w:rsidRDefault="00F727F8" w:rsidP="00F62321">
            <w:pPr>
              <w:spacing w:line="120" w:lineRule="exact"/>
              <w:rPr>
                <w:rFonts w:ascii="Arial" w:hAnsi="Arial" w:cs="Arial"/>
                <w:sz w:val="20"/>
                <w:szCs w:val="20"/>
                <w:lang w:val="en-GB"/>
              </w:rPr>
            </w:pPr>
          </w:p>
          <w:p w14:paraId="55135DD9"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Clerk and internal auditor to assure Chairman that all legal requirements are met.</w:t>
            </w:r>
          </w:p>
        </w:tc>
      </w:tr>
      <w:tr w:rsidR="00F727F8" w:rsidRPr="003369A9" w14:paraId="46289AE1" w14:textId="77777777" w:rsidTr="00884FCF">
        <w:tc>
          <w:tcPr>
            <w:tcW w:w="2790" w:type="dxa"/>
            <w:tcBorders>
              <w:top w:val="nil"/>
              <w:bottom w:val="nil"/>
              <w:right w:val="nil"/>
            </w:tcBorders>
          </w:tcPr>
          <w:p w14:paraId="34DC9BD8" w14:textId="77777777" w:rsidR="00F727F8" w:rsidRPr="003369A9" w:rsidRDefault="00F727F8" w:rsidP="00F62321">
            <w:pPr>
              <w:spacing w:line="120" w:lineRule="exact"/>
              <w:rPr>
                <w:rFonts w:ascii="Arial" w:hAnsi="Arial" w:cs="Arial"/>
                <w:sz w:val="20"/>
                <w:szCs w:val="20"/>
                <w:lang w:val="en-GB"/>
              </w:rPr>
            </w:pPr>
          </w:p>
          <w:p w14:paraId="0E536DB0"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Legality of activities</w:t>
            </w:r>
          </w:p>
        </w:tc>
        <w:tc>
          <w:tcPr>
            <w:tcW w:w="3690" w:type="dxa"/>
            <w:gridSpan w:val="3"/>
            <w:tcBorders>
              <w:top w:val="nil"/>
              <w:left w:val="nil"/>
              <w:bottom w:val="nil"/>
              <w:right w:val="nil"/>
            </w:tcBorders>
          </w:tcPr>
          <w:p w14:paraId="31A39F9A" w14:textId="77777777" w:rsidR="00F727F8" w:rsidRPr="003369A9" w:rsidRDefault="00F727F8" w:rsidP="00F62321">
            <w:pPr>
              <w:spacing w:line="120" w:lineRule="exact"/>
              <w:rPr>
                <w:rFonts w:ascii="Arial" w:hAnsi="Arial" w:cs="Arial"/>
                <w:sz w:val="20"/>
                <w:szCs w:val="20"/>
                <w:lang w:val="en-GB"/>
              </w:rPr>
            </w:pPr>
          </w:p>
          <w:p w14:paraId="6D2EA64B"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Breach of legal authority</w:t>
            </w:r>
          </w:p>
        </w:tc>
        <w:tc>
          <w:tcPr>
            <w:tcW w:w="8916" w:type="dxa"/>
            <w:gridSpan w:val="2"/>
            <w:tcBorders>
              <w:top w:val="nil"/>
              <w:left w:val="nil"/>
              <w:bottom w:val="nil"/>
            </w:tcBorders>
          </w:tcPr>
          <w:p w14:paraId="31AE72CC" w14:textId="77777777" w:rsidR="00F727F8" w:rsidRPr="003369A9" w:rsidRDefault="00F727F8" w:rsidP="00F62321">
            <w:pPr>
              <w:spacing w:line="120" w:lineRule="exact"/>
              <w:rPr>
                <w:rFonts w:ascii="Arial" w:hAnsi="Arial" w:cs="Arial"/>
                <w:sz w:val="20"/>
                <w:szCs w:val="20"/>
                <w:lang w:val="en-GB"/>
              </w:rPr>
            </w:pPr>
          </w:p>
          <w:p w14:paraId="0C76D727"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All Councillors are appraised of the legal powers and constraints applying to the Council.  Councillors will scrutinise the activities and require the minutes to indicate the powers under which an action is agreed.</w:t>
            </w:r>
          </w:p>
        </w:tc>
      </w:tr>
      <w:tr w:rsidR="00F727F8" w:rsidRPr="003369A9" w14:paraId="5D95B703" w14:textId="77777777" w:rsidTr="00884FCF">
        <w:tc>
          <w:tcPr>
            <w:tcW w:w="2790" w:type="dxa"/>
            <w:tcBorders>
              <w:top w:val="nil"/>
              <w:bottom w:val="nil"/>
              <w:right w:val="nil"/>
            </w:tcBorders>
          </w:tcPr>
          <w:p w14:paraId="1ECA8DEB" w14:textId="77777777" w:rsidR="00F727F8" w:rsidRPr="003369A9" w:rsidRDefault="00F727F8" w:rsidP="00F62321">
            <w:pPr>
              <w:spacing w:line="120" w:lineRule="exact"/>
              <w:rPr>
                <w:rFonts w:ascii="Arial" w:hAnsi="Arial" w:cs="Arial"/>
                <w:sz w:val="20"/>
                <w:szCs w:val="20"/>
                <w:lang w:val="en-GB"/>
              </w:rPr>
            </w:pPr>
          </w:p>
          <w:p w14:paraId="5BB34497"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Complying with restrictions on borrowing</w:t>
            </w:r>
          </w:p>
        </w:tc>
        <w:tc>
          <w:tcPr>
            <w:tcW w:w="3690" w:type="dxa"/>
            <w:gridSpan w:val="3"/>
            <w:tcBorders>
              <w:top w:val="nil"/>
              <w:left w:val="nil"/>
              <w:bottom w:val="nil"/>
              <w:right w:val="nil"/>
            </w:tcBorders>
          </w:tcPr>
          <w:p w14:paraId="075B34FE" w14:textId="77777777" w:rsidR="00F727F8" w:rsidRPr="003369A9" w:rsidRDefault="00F727F8" w:rsidP="00F62321">
            <w:pPr>
              <w:spacing w:line="120" w:lineRule="exact"/>
              <w:rPr>
                <w:rFonts w:ascii="Arial" w:hAnsi="Arial" w:cs="Arial"/>
                <w:sz w:val="20"/>
                <w:szCs w:val="20"/>
                <w:lang w:val="en-GB"/>
              </w:rPr>
            </w:pPr>
          </w:p>
          <w:p w14:paraId="510CA979"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Breach of restrictions</w:t>
            </w:r>
          </w:p>
        </w:tc>
        <w:tc>
          <w:tcPr>
            <w:tcW w:w="8916" w:type="dxa"/>
            <w:gridSpan w:val="2"/>
            <w:tcBorders>
              <w:top w:val="nil"/>
              <w:left w:val="nil"/>
              <w:bottom w:val="nil"/>
            </w:tcBorders>
          </w:tcPr>
          <w:p w14:paraId="6DCE5F72" w14:textId="77777777" w:rsidR="00F727F8" w:rsidRPr="003369A9" w:rsidRDefault="00F727F8" w:rsidP="00F62321">
            <w:pPr>
              <w:spacing w:line="120" w:lineRule="exact"/>
              <w:rPr>
                <w:rFonts w:ascii="Arial" w:hAnsi="Arial" w:cs="Arial"/>
                <w:sz w:val="20"/>
                <w:szCs w:val="20"/>
                <w:lang w:val="en-GB"/>
              </w:rPr>
            </w:pPr>
          </w:p>
          <w:p w14:paraId="2130861C" w14:textId="4B720AD3"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Internal Auditor and Clerk are familiar with the current restrictions and advise Councillors. Councillors confirm that any decision to increase borrowing remains within the restrictions. Such confirmation is recorded in the minutes</w:t>
            </w:r>
            <w:r w:rsidR="00C828BB" w:rsidRPr="003369A9">
              <w:rPr>
                <w:rFonts w:ascii="Arial" w:hAnsi="Arial" w:cs="Arial"/>
                <w:sz w:val="20"/>
                <w:szCs w:val="20"/>
                <w:lang w:val="en-GB"/>
              </w:rPr>
              <w:t>.</w:t>
            </w:r>
          </w:p>
        </w:tc>
      </w:tr>
      <w:tr w:rsidR="00F727F8" w:rsidRPr="003369A9" w14:paraId="7DAC57B9" w14:textId="77777777" w:rsidTr="00884FCF">
        <w:tc>
          <w:tcPr>
            <w:tcW w:w="2790" w:type="dxa"/>
            <w:tcBorders>
              <w:top w:val="nil"/>
              <w:bottom w:val="nil"/>
              <w:right w:val="nil"/>
            </w:tcBorders>
          </w:tcPr>
          <w:p w14:paraId="539ADBEF" w14:textId="77777777" w:rsidR="00F727F8" w:rsidRPr="003369A9" w:rsidRDefault="00F727F8" w:rsidP="00F62321">
            <w:pPr>
              <w:spacing w:line="120" w:lineRule="exact"/>
              <w:rPr>
                <w:rFonts w:ascii="Arial" w:hAnsi="Arial" w:cs="Arial"/>
                <w:sz w:val="20"/>
                <w:szCs w:val="20"/>
                <w:lang w:val="en-GB"/>
              </w:rPr>
            </w:pPr>
          </w:p>
          <w:p w14:paraId="76F4449A"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Employment &amp; Inland Revenue</w:t>
            </w:r>
          </w:p>
        </w:tc>
        <w:tc>
          <w:tcPr>
            <w:tcW w:w="3690" w:type="dxa"/>
            <w:gridSpan w:val="3"/>
            <w:tcBorders>
              <w:top w:val="nil"/>
              <w:left w:val="nil"/>
              <w:bottom w:val="nil"/>
              <w:right w:val="nil"/>
            </w:tcBorders>
          </w:tcPr>
          <w:p w14:paraId="13F8AD8D" w14:textId="77777777" w:rsidR="00F727F8" w:rsidRPr="003369A9" w:rsidRDefault="00F727F8" w:rsidP="00F62321">
            <w:pPr>
              <w:spacing w:line="120" w:lineRule="exact"/>
              <w:rPr>
                <w:rFonts w:ascii="Arial" w:hAnsi="Arial" w:cs="Arial"/>
                <w:sz w:val="20"/>
                <w:szCs w:val="20"/>
                <w:lang w:val="en-GB"/>
              </w:rPr>
            </w:pPr>
          </w:p>
          <w:p w14:paraId="4626B963"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Non-compliance with law and regulations</w:t>
            </w:r>
          </w:p>
        </w:tc>
        <w:tc>
          <w:tcPr>
            <w:tcW w:w="8916" w:type="dxa"/>
            <w:gridSpan w:val="2"/>
            <w:tcBorders>
              <w:top w:val="nil"/>
              <w:left w:val="nil"/>
              <w:bottom w:val="nil"/>
            </w:tcBorders>
          </w:tcPr>
          <w:p w14:paraId="56A2E986" w14:textId="77777777" w:rsidR="00F727F8" w:rsidRPr="003369A9" w:rsidRDefault="00F727F8" w:rsidP="00F62321">
            <w:pPr>
              <w:spacing w:line="120" w:lineRule="exact"/>
              <w:rPr>
                <w:rFonts w:ascii="Arial" w:hAnsi="Arial" w:cs="Arial"/>
                <w:sz w:val="20"/>
                <w:szCs w:val="20"/>
                <w:lang w:val="en-GB"/>
              </w:rPr>
            </w:pPr>
          </w:p>
          <w:p w14:paraId="42E59C5C" w14:textId="1665A218"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 xml:space="preserve">All employees have a contract of employment which is reviewed by </w:t>
            </w:r>
            <w:r w:rsidR="00371C27" w:rsidRPr="003369A9">
              <w:rPr>
                <w:rFonts w:ascii="Arial" w:hAnsi="Arial" w:cs="Arial"/>
                <w:sz w:val="20"/>
                <w:szCs w:val="20"/>
                <w:lang w:val="en-GB"/>
              </w:rPr>
              <w:t>the HR Committee</w:t>
            </w:r>
            <w:r w:rsidRPr="003369A9">
              <w:rPr>
                <w:rFonts w:ascii="Arial" w:hAnsi="Arial" w:cs="Arial"/>
                <w:sz w:val="20"/>
                <w:szCs w:val="20"/>
                <w:lang w:val="en-GB"/>
              </w:rPr>
              <w:t>.  Payroll and returns to HMRC are undertaken by West Sussex County Council.</w:t>
            </w:r>
          </w:p>
        </w:tc>
      </w:tr>
      <w:tr w:rsidR="00F727F8" w:rsidRPr="003369A9" w14:paraId="1C59F21F" w14:textId="77777777" w:rsidTr="00884FCF">
        <w:tc>
          <w:tcPr>
            <w:tcW w:w="2790" w:type="dxa"/>
            <w:tcBorders>
              <w:top w:val="nil"/>
              <w:bottom w:val="nil"/>
              <w:right w:val="nil"/>
            </w:tcBorders>
          </w:tcPr>
          <w:p w14:paraId="57AE6066" w14:textId="77777777" w:rsidR="00F727F8" w:rsidRPr="003369A9" w:rsidRDefault="00F727F8" w:rsidP="00F62321">
            <w:pPr>
              <w:spacing w:line="120" w:lineRule="exact"/>
              <w:rPr>
                <w:rFonts w:ascii="Arial" w:hAnsi="Arial" w:cs="Arial"/>
                <w:sz w:val="20"/>
                <w:szCs w:val="20"/>
                <w:lang w:val="en-GB"/>
              </w:rPr>
            </w:pPr>
          </w:p>
          <w:p w14:paraId="57B4FD33"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Customs &amp; Excise</w:t>
            </w:r>
          </w:p>
        </w:tc>
        <w:tc>
          <w:tcPr>
            <w:tcW w:w="3690" w:type="dxa"/>
            <w:gridSpan w:val="3"/>
            <w:tcBorders>
              <w:top w:val="nil"/>
              <w:left w:val="nil"/>
              <w:bottom w:val="nil"/>
              <w:right w:val="nil"/>
            </w:tcBorders>
          </w:tcPr>
          <w:p w14:paraId="556266B1" w14:textId="77777777" w:rsidR="00F727F8" w:rsidRPr="003369A9" w:rsidRDefault="00F727F8" w:rsidP="00F62321">
            <w:pPr>
              <w:spacing w:line="120" w:lineRule="exact"/>
              <w:rPr>
                <w:rFonts w:ascii="Arial" w:hAnsi="Arial" w:cs="Arial"/>
                <w:sz w:val="20"/>
                <w:szCs w:val="20"/>
                <w:lang w:val="en-GB"/>
              </w:rPr>
            </w:pPr>
          </w:p>
          <w:p w14:paraId="3B0A73FC"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Non-compliance with VAT regulations</w:t>
            </w:r>
          </w:p>
        </w:tc>
        <w:tc>
          <w:tcPr>
            <w:tcW w:w="8916" w:type="dxa"/>
            <w:gridSpan w:val="2"/>
            <w:tcBorders>
              <w:top w:val="nil"/>
              <w:left w:val="nil"/>
              <w:bottom w:val="nil"/>
            </w:tcBorders>
          </w:tcPr>
          <w:p w14:paraId="1B1062AA" w14:textId="77777777" w:rsidR="00F727F8" w:rsidRPr="003369A9" w:rsidRDefault="00F727F8" w:rsidP="00F62321">
            <w:pPr>
              <w:spacing w:line="120" w:lineRule="exact"/>
              <w:rPr>
                <w:rFonts w:ascii="Arial" w:hAnsi="Arial" w:cs="Arial"/>
                <w:sz w:val="20"/>
                <w:szCs w:val="20"/>
                <w:lang w:val="en-GB"/>
              </w:rPr>
            </w:pPr>
          </w:p>
          <w:p w14:paraId="5EA5DE9C"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The Clerk is aware of the VAT Regulations and makes the appropriate returns accurately and on time. The Clerk advises the Council on its forecast VAT liability. The Council ensures that sufficient funds are reserved to cover the liability and that decision is recorded in the minutes.</w:t>
            </w:r>
          </w:p>
        </w:tc>
      </w:tr>
      <w:tr w:rsidR="00F727F8" w:rsidRPr="003369A9" w14:paraId="0D7BC216" w14:textId="77777777" w:rsidTr="00884FCF">
        <w:tc>
          <w:tcPr>
            <w:tcW w:w="2790" w:type="dxa"/>
            <w:tcBorders>
              <w:top w:val="nil"/>
              <w:bottom w:val="nil"/>
              <w:right w:val="nil"/>
            </w:tcBorders>
          </w:tcPr>
          <w:p w14:paraId="41AA54DF" w14:textId="77777777" w:rsidR="00F727F8" w:rsidRDefault="00F727F8" w:rsidP="00F62321">
            <w:pPr>
              <w:spacing w:line="120" w:lineRule="exact"/>
              <w:rPr>
                <w:rFonts w:ascii="Arial" w:hAnsi="Arial" w:cs="Arial"/>
                <w:sz w:val="20"/>
                <w:szCs w:val="20"/>
                <w:lang w:val="en-GB"/>
              </w:rPr>
            </w:pPr>
          </w:p>
          <w:p w14:paraId="6634FAE2" w14:textId="77777777" w:rsidR="00F63FF2" w:rsidRPr="003369A9" w:rsidRDefault="00F63FF2" w:rsidP="00F62321">
            <w:pPr>
              <w:spacing w:line="120" w:lineRule="exact"/>
              <w:rPr>
                <w:rFonts w:ascii="Arial" w:hAnsi="Arial" w:cs="Arial"/>
                <w:sz w:val="20"/>
                <w:szCs w:val="20"/>
                <w:lang w:val="en-GB"/>
              </w:rPr>
            </w:pPr>
          </w:p>
          <w:p w14:paraId="3E86BF09"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lastRenderedPageBreak/>
              <w:t>Council tax - precept</w:t>
            </w:r>
          </w:p>
        </w:tc>
        <w:tc>
          <w:tcPr>
            <w:tcW w:w="3690" w:type="dxa"/>
            <w:gridSpan w:val="3"/>
            <w:tcBorders>
              <w:top w:val="nil"/>
              <w:left w:val="nil"/>
              <w:bottom w:val="nil"/>
              <w:right w:val="nil"/>
            </w:tcBorders>
          </w:tcPr>
          <w:p w14:paraId="525B95CF" w14:textId="77777777" w:rsidR="00F727F8" w:rsidRDefault="00F727F8" w:rsidP="00F62321">
            <w:pPr>
              <w:spacing w:line="120" w:lineRule="exact"/>
              <w:rPr>
                <w:rFonts w:ascii="Arial" w:hAnsi="Arial" w:cs="Arial"/>
                <w:sz w:val="20"/>
                <w:szCs w:val="20"/>
                <w:lang w:val="en-GB"/>
              </w:rPr>
            </w:pPr>
          </w:p>
          <w:p w14:paraId="563EA89C" w14:textId="77777777" w:rsidR="007520CE" w:rsidRPr="003369A9" w:rsidRDefault="007520CE" w:rsidP="00F62321">
            <w:pPr>
              <w:spacing w:line="120" w:lineRule="exact"/>
              <w:rPr>
                <w:rFonts w:ascii="Arial" w:hAnsi="Arial" w:cs="Arial"/>
                <w:sz w:val="20"/>
                <w:szCs w:val="20"/>
                <w:lang w:val="en-GB"/>
              </w:rPr>
            </w:pPr>
          </w:p>
          <w:p w14:paraId="1E8F025D"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lastRenderedPageBreak/>
              <w:t>Inadequate provision</w:t>
            </w:r>
          </w:p>
        </w:tc>
        <w:tc>
          <w:tcPr>
            <w:tcW w:w="8916" w:type="dxa"/>
            <w:gridSpan w:val="2"/>
            <w:tcBorders>
              <w:top w:val="nil"/>
              <w:left w:val="nil"/>
              <w:bottom w:val="nil"/>
            </w:tcBorders>
          </w:tcPr>
          <w:p w14:paraId="6F5A6D4B" w14:textId="77777777" w:rsidR="00F727F8" w:rsidRPr="003369A9" w:rsidRDefault="00F727F8" w:rsidP="00F62321">
            <w:pPr>
              <w:spacing w:line="120" w:lineRule="exact"/>
              <w:rPr>
                <w:rFonts w:ascii="Arial" w:hAnsi="Arial" w:cs="Arial"/>
                <w:sz w:val="20"/>
                <w:szCs w:val="20"/>
                <w:lang w:val="en-GB"/>
              </w:rPr>
            </w:pPr>
          </w:p>
          <w:p w14:paraId="7B1FC955"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lastRenderedPageBreak/>
              <w:t xml:space="preserve">Precept is calculated and agreed and </w:t>
            </w:r>
            <w:proofErr w:type="spellStart"/>
            <w:r w:rsidRPr="003369A9">
              <w:rPr>
                <w:rFonts w:ascii="Arial" w:hAnsi="Arial" w:cs="Arial"/>
                <w:sz w:val="20"/>
                <w:szCs w:val="20"/>
                <w:lang w:val="en-GB"/>
              </w:rPr>
              <w:t>minuted</w:t>
            </w:r>
            <w:proofErr w:type="spellEnd"/>
            <w:r w:rsidRPr="003369A9">
              <w:rPr>
                <w:rFonts w:ascii="Arial" w:hAnsi="Arial" w:cs="Arial"/>
                <w:sz w:val="20"/>
                <w:szCs w:val="20"/>
                <w:lang w:val="en-GB"/>
              </w:rPr>
              <w:t xml:space="preserve"> by Council following a structured budgeting process by each spending committee and further alterations by the Finance and GP Committee and Council. All decisions in this process are recorded in the minutes.  There is a quarterly review of performance against budget.</w:t>
            </w:r>
          </w:p>
        </w:tc>
      </w:tr>
      <w:tr w:rsidR="00F727F8" w:rsidRPr="003369A9" w14:paraId="27CA4270" w14:textId="77777777" w:rsidTr="00884FCF">
        <w:tc>
          <w:tcPr>
            <w:tcW w:w="2790" w:type="dxa"/>
            <w:tcBorders>
              <w:top w:val="nil"/>
              <w:bottom w:val="nil"/>
              <w:right w:val="nil"/>
            </w:tcBorders>
          </w:tcPr>
          <w:p w14:paraId="5FD17160" w14:textId="77777777" w:rsidR="00F727F8" w:rsidRPr="003369A9" w:rsidRDefault="00F727F8" w:rsidP="00F62321">
            <w:pPr>
              <w:spacing w:line="120" w:lineRule="exact"/>
              <w:rPr>
                <w:rFonts w:ascii="Arial" w:hAnsi="Arial" w:cs="Arial"/>
                <w:sz w:val="20"/>
                <w:szCs w:val="20"/>
                <w:lang w:val="en-GB"/>
              </w:rPr>
            </w:pPr>
          </w:p>
          <w:p w14:paraId="00F7503D"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Recorded minutes</w:t>
            </w:r>
          </w:p>
        </w:tc>
        <w:tc>
          <w:tcPr>
            <w:tcW w:w="3690" w:type="dxa"/>
            <w:gridSpan w:val="3"/>
            <w:tcBorders>
              <w:top w:val="nil"/>
              <w:left w:val="nil"/>
              <w:bottom w:val="nil"/>
              <w:right w:val="nil"/>
            </w:tcBorders>
          </w:tcPr>
          <w:p w14:paraId="2ACDD7E7" w14:textId="77777777" w:rsidR="00F727F8" w:rsidRPr="003369A9" w:rsidRDefault="00F727F8" w:rsidP="00F62321">
            <w:pPr>
              <w:spacing w:line="120" w:lineRule="exact"/>
              <w:rPr>
                <w:rFonts w:ascii="Arial" w:hAnsi="Arial" w:cs="Arial"/>
                <w:sz w:val="20"/>
                <w:szCs w:val="20"/>
                <w:lang w:val="en-GB"/>
              </w:rPr>
            </w:pPr>
          </w:p>
          <w:p w14:paraId="35E0850C"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Proper, timely &amp; accurate recording</w:t>
            </w:r>
          </w:p>
        </w:tc>
        <w:tc>
          <w:tcPr>
            <w:tcW w:w="8916" w:type="dxa"/>
            <w:gridSpan w:val="2"/>
            <w:tcBorders>
              <w:top w:val="nil"/>
              <w:left w:val="nil"/>
              <w:bottom w:val="nil"/>
            </w:tcBorders>
          </w:tcPr>
          <w:p w14:paraId="015CF152" w14:textId="77777777" w:rsidR="00F727F8" w:rsidRPr="003369A9" w:rsidRDefault="00F727F8" w:rsidP="00F62321">
            <w:pPr>
              <w:spacing w:line="120" w:lineRule="exact"/>
              <w:rPr>
                <w:rFonts w:ascii="Arial" w:hAnsi="Arial" w:cs="Arial"/>
                <w:sz w:val="20"/>
                <w:szCs w:val="20"/>
                <w:lang w:val="en-GB"/>
              </w:rPr>
            </w:pPr>
          </w:p>
          <w:p w14:paraId="65A28B63" w14:textId="183FEC92"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 xml:space="preserve">Full minutes of all committees and Council are circulated to members within one week of the meeting. </w:t>
            </w:r>
            <w:r w:rsidR="00AF6E98" w:rsidRPr="003369A9">
              <w:rPr>
                <w:rFonts w:ascii="Arial" w:hAnsi="Arial" w:cs="Arial"/>
                <w:sz w:val="20"/>
                <w:szCs w:val="20"/>
                <w:lang w:val="en-GB"/>
              </w:rPr>
              <w:t xml:space="preserve">Draft minutes are displayed on the Parish Council website </w:t>
            </w:r>
            <w:r w:rsidR="00611D90" w:rsidRPr="003369A9">
              <w:rPr>
                <w:rFonts w:ascii="Arial" w:hAnsi="Arial" w:cs="Arial"/>
                <w:sz w:val="20"/>
                <w:szCs w:val="20"/>
                <w:lang w:val="en-GB"/>
              </w:rPr>
              <w:t xml:space="preserve">prior to approval </w:t>
            </w:r>
            <w:r w:rsidRPr="003369A9">
              <w:rPr>
                <w:rFonts w:ascii="Arial" w:hAnsi="Arial" w:cs="Arial"/>
                <w:sz w:val="20"/>
                <w:szCs w:val="20"/>
                <w:lang w:val="en-GB"/>
              </w:rPr>
              <w:t xml:space="preserve">at the following meeting of the committee or Council. </w:t>
            </w:r>
          </w:p>
        </w:tc>
      </w:tr>
      <w:tr w:rsidR="00F727F8" w:rsidRPr="003369A9" w14:paraId="486967CA" w14:textId="77777777" w:rsidTr="00884FCF">
        <w:tc>
          <w:tcPr>
            <w:tcW w:w="2790" w:type="dxa"/>
            <w:tcBorders>
              <w:top w:val="nil"/>
              <w:bottom w:val="nil"/>
              <w:right w:val="nil"/>
            </w:tcBorders>
          </w:tcPr>
          <w:p w14:paraId="15639017" w14:textId="77777777" w:rsidR="00F727F8" w:rsidRPr="003369A9" w:rsidRDefault="00F727F8" w:rsidP="00F62321">
            <w:pPr>
              <w:spacing w:line="120" w:lineRule="exact"/>
              <w:rPr>
                <w:rFonts w:ascii="Arial" w:hAnsi="Arial" w:cs="Arial"/>
                <w:sz w:val="20"/>
                <w:szCs w:val="20"/>
                <w:lang w:val="en-GB"/>
              </w:rPr>
            </w:pPr>
          </w:p>
          <w:p w14:paraId="279B8E2F" w14:textId="07E01072" w:rsidR="00F727F8" w:rsidRPr="003369A9" w:rsidRDefault="007520CE"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Electors’</w:t>
            </w:r>
            <w:r w:rsidR="00F727F8" w:rsidRPr="003369A9">
              <w:rPr>
                <w:rFonts w:ascii="Arial" w:hAnsi="Arial" w:cs="Arial"/>
                <w:sz w:val="20"/>
                <w:szCs w:val="20"/>
                <w:lang w:val="en-GB"/>
              </w:rPr>
              <w:t xml:space="preserve"> rights of inspection</w:t>
            </w:r>
          </w:p>
        </w:tc>
        <w:tc>
          <w:tcPr>
            <w:tcW w:w="3690" w:type="dxa"/>
            <w:gridSpan w:val="3"/>
            <w:tcBorders>
              <w:top w:val="nil"/>
              <w:left w:val="nil"/>
              <w:bottom w:val="nil"/>
              <w:right w:val="nil"/>
            </w:tcBorders>
          </w:tcPr>
          <w:p w14:paraId="15AA7406" w14:textId="77777777" w:rsidR="00F727F8" w:rsidRPr="003369A9" w:rsidRDefault="00F727F8" w:rsidP="00F62321">
            <w:pPr>
              <w:spacing w:line="120" w:lineRule="exact"/>
              <w:rPr>
                <w:rFonts w:ascii="Arial" w:hAnsi="Arial" w:cs="Arial"/>
                <w:sz w:val="20"/>
                <w:szCs w:val="20"/>
                <w:lang w:val="en-GB"/>
              </w:rPr>
            </w:pPr>
          </w:p>
          <w:p w14:paraId="4731C094"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Availability of minutes</w:t>
            </w:r>
          </w:p>
        </w:tc>
        <w:tc>
          <w:tcPr>
            <w:tcW w:w="8916" w:type="dxa"/>
            <w:gridSpan w:val="2"/>
            <w:tcBorders>
              <w:top w:val="nil"/>
              <w:left w:val="nil"/>
              <w:bottom w:val="nil"/>
            </w:tcBorders>
          </w:tcPr>
          <w:p w14:paraId="5AB5C2A8" w14:textId="77777777" w:rsidR="00F727F8" w:rsidRPr="003369A9" w:rsidRDefault="00F727F8" w:rsidP="00F62321">
            <w:pPr>
              <w:spacing w:line="120" w:lineRule="exact"/>
              <w:rPr>
                <w:rFonts w:ascii="Arial" w:hAnsi="Arial" w:cs="Arial"/>
                <w:sz w:val="20"/>
                <w:szCs w:val="20"/>
                <w:lang w:val="en-GB"/>
              </w:rPr>
            </w:pPr>
          </w:p>
          <w:p w14:paraId="09F99F85" w14:textId="0FAFA222"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On approval by the relevant committee or Council, minutes are available for inspection within office hours at the Council Office in the Queen’s Hall Cuckfield. Council</w:t>
            </w:r>
            <w:r w:rsidR="002565E9">
              <w:rPr>
                <w:rFonts w:ascii="Arial" w:hAnsi="Arial" w:cs="Arial"/>
                <w:sz w:val="20"/>
                <w:szCs w:val="20"/>
                <w:lang w:val="en-GB"/>
              </w:rPr>
              <w:t xml:space="preserve"> </w:t>
            </w:r>
            <w:r w:rsidRPr="003369A9">
              <w:rPr>
                <w:rFonts w:ascii="Arial" w:hAnsi="Arial" w:cs="Arial"/>
                <w:sz w:val="20"/>
                <w:szCs w:val="20"/>
                <w:lang w:val="en-GB"/>
              </w:rPr>
              <w:t>Minutes are also posted on the Council’s website.</w:t>
            </w:r>
          </w:p>
        </w:tc>
      </w:tr>
      <w:tr w:rsidR="00F727F8" w:rsidRPr="003369A9" w14:paraId="73A31BFB" w14:textId="77777777" w:rsidTr="00884FCF">
        <w:tc>
          <w:tcPr>
            <w:tcW w:w="2790" w:type="dxa"/>
            <w:tcBorders>
              <w:top w:val="nil"/>
              <w:bottom w:val="nil"/>
              <w:right w:val="nil"/>
            </w:tcBorders>
          </w:tcPr>
          <w:p w14:paraId="0EBF8C40" w14:textId="77777777" w:rsidR="00F727F8" w:rsidRPr="003369A9" w:rsidRDefault="00F727F8" w:rsidP="00F62321">
            <w:pPr>
              <w:spacing w:line="120" w:lineRule="exact"/>
              <w:rPr>
                <w:rFonts w:ascii="Arial" w:hAnsi="Arial" w:cs="Arial"/>
                <w:sz w:val="20"/>
                <w:szCs w:val="20"/>
                <w:lang w:val="en-GB"/>
              </w:rPr>
            </w:pPr>
          </w:p>
          <w:p w14:paraId="65741AE3" w14:textId="77777777"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Invitation to Consultation</w:t>
            </w:r>
          </w:p>
        </w:tc>
        <w:tc>
          <w:tcPr>
            <w:tcW w:w="3690" w:type="dxa"/>
            <w:gridSpan w:val="3"/>
            <w:tcBorders>
              <w:top w:val="nil"/>
              <w:left w:val="nil"/>
              <w:bottom w:val="nil"/>
              <w:right w:val="nil"/>
            </w:tcBorders>
          </w:tcPr>
          <w:p w14:paraId="323853AD" w14:textId="77777777" w:rsidR="00F727F8" w:rsidRPr="003369A9" w:rsidRDefault="00F727F8" w:rsidP="00F62321">
            <w:pPr>
              <w:spacing w:line="120" w:lineRule="exact"/>
              <w:rPr>
                <w:rFonts w:ascii="Arial" w:hAnsi="Arial" w:cs="Arial"/>
                <w:sz w:val="20"/>
                <w:szCs w:val="20"/>
                <w:lang w:val="en-GB"/>
              </w:rPr>
            </w:pPr>
          </w:p>
          <w:p w14:paraId="35EEEC30" w14:textId="40AE8ABB"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Responding within the required timetable to Consultations by District, County Councils other public bodies &amp; agencies</w:t>
            </w:r>
          </w:p>
        </w:tc>
        <w:tc>
          <w:tcPr>
            <w:tcW w:w="8916" w:type="dxa"/>
            <w:gridSpan w:val="2"/>
            <w:tcBorders>
              <w:top w:val="nil"/>
              <w:left w:val="nil"/>
              <w:bottom w:val="nil"/>
            </w:tcBorders>
          </w:tcPr>
          <w:p w14:paraId="29E7CD33" w14:textId="77777777" w:rsidR="00F727F8" w:rsidRPr="003369A9" w:rsidRDefault="00F727F8" w:rsidP="00F62321">
            <w:pPr>
              <w:spacing w:line="120" w:lineRule="exact"/>
              <w:rPr>
                <w:rFonts w:ascii="Arial" w:hAnsi="Arial" w:cs="Arial"/>
                <w:sz w:val="20"/>
                <w:szCs w:val="20"/>
                <w:lang w:val="en-GB"/>
              </w:rPr>
            </w:pPr>
          </w:p>
          <w:p w14:paraId="3CB7D640" w14:textId="72059C7D" w:rsidR="00F727F8" w:rsidRPr="003369A9" w:rsidRDefault="00F727F8"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 xml:space="preserve">The Clerk </w:t>
            </w:r>
            <w:r w:rsidR="00A37977" w:rsidRPr="003369A9">
              <w:rPr>
                <w:rFonts w:ascii="Arial" w:hAnsi="Arial" w:cs="Arial"/>
                <w:sz w:val="20"/>
                <w:szCs w:val="20"/>
                <w:lang w:val="en-GB"/>
              </w:rPr>
              <w:t>shares de</w:t>
            </w:r>
            <w:r w:rsidR="00C84770" w:rsidRPr="003369A9">
              <w:rPr>
                <w:rFonts w:ascii="Arial" w:hAnsi="Arial" w:cs="Arial"/>
                <w:sz w:val="20"/>
                <w:szCs w:val="20"/>
                <w:lang w:val="en-GB"/>
              </w:rPr>
              <w:t>t</w:t>
            </w:r>
            <w:r w:rsidR="00A37977" w:rsidRPr="003369A9">
              <w:rPr>
                <w:rFonts w:ascii="Arial" w:hAnsi="Arial" w:cs="Arial"/>
                <w:sz w:val="20"/>
                <w:szCs w:val="20"/>
                <w:lang w:val="en-GB"/>
              </w:rPr>
              <w:t xml:space="preserve">ails of all consultations via </w:t>
            </w:r>
            <w:r w:rsidR="002565E9" w:rsidRPr="003369A9">
              <w:rPr>
                <w:rFonts w:ascii="Arial" w:hAnsi="Arial" w:cs="Arial"/>
                <w:sz w:val="20"/>
                <w:szCs w:val="20"/>
                <w:lang w:val="en-GB"/>
              </w:rPr>
              <w:t>email and</w:t>
            </w:r>
            <w:r w:rsidR="00A37977" w:rsidRPr="003369A9">
              <w:rPr>
                <w:rFonts w:ascii="Arial" w:hAnsi="Arial" w:cs="Arial"/>
                <w:sz w:val="20"/>
                <w:szCs w:val="20"/>
                <w:lang w:val="en-GB"/>
              </w:rPr>
              <w:t xml:space="preserve"> includes those </w:t>
            </w:r>
            <w:r w:rsidR="00D115EF" w:rsidRPr="003369A9">
              <w:rPr>
                <w:rFonts w:ascii="Arial" w:hAnsi="Arial" w:cs="Arial"/>
                <w:sz w:val="20"/>
                <w:szCs w:val="20"/>
                <w:lang w:val="en-GB"/>
              </w:rPr>
              <w:t>of interest on the following appropriate Committee or Council agenda for discussion</w:t>
            </w:r>
            <w:r w:rsidRPr="003369A9">
              <w:rPr>
                <w:rFonts w:ascii="Arial" w:hAnsi="Arial" w:cs="Arial"/>
                <w:sz w:val="20"/>
                <w:szCs w:val="20"/>
                <w:lang w:val="en-GB"/>
              </w:rPr>
              <w:t>.</w:t>
            </w:r>
          </w:p>
        </w:tc>
      </w:tr>
      <w:tr w:rsidR="00400E8F" w:rsidRPr="003369A9" w14:paraId="702426CE" w14:textId="77777777" w:rsidTr="00884FCF">
        <w:tc>
          <w:tcPr>
            <w:tcW w:w="2790" w:type="dxa"/>
            <w:tcBorders>
              <w:top w:val="nil"/>
              <w:bottom w:val="nil"/>
              <w:right w:val="nil"/>
            </w:tcBorders>
          </w:tcPr>
          <w:p w14:paraId="46689009" w14:textId="77777777" w:rsidR="00400E8F" w:rsidRPr="003369A9" w:rsidRDefault="00400E8F" w:rsidP="00F62321">
            <w:pPr>
              <w:spacing w:line="120" w:lineRule="exact"/>
              <w:rPr>
                <w:rFonts w:ascii="Arial" w:hAnsi="Arial" w:cs="Arial"/>
                <w:sz w:val="20"/>
                <w:szCs w:val="20"/>
                <w:lang w:val="en-GB"/>
              </w:rPr>
            </w:pPr>
          </w:p>
          <w:p w14:paraId="57BE06E3" w14:textId="346A81B0"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Members interests, gifts and hospitality</w:t>
            </w:r>
          </w:p>
        </w:tc>
        <w:tc>
          <w:tcPr>
            <w:tcW w:w="3690" w:type="dxa"/>
            <w:gridSpan w:val="3"/>
            <w:tcBorders>
              <w:top w:val="nil"/>
              <w:left w:val="nil"/>
              <w:bottom w:val="nil"/>
              <w:right w:val="nil"/>
            </w:tcBorders>
          </w:tcPr>
          <w:p w14:paraId="74FDFD4C" w14:textId="77777777" w:rsidR="00400E8F" w:rsidRPr="003369A9" w:rsidRDefault="00400E8F" w:rsidP="00F62321">
            <w:pPr>
              <w:spacing w:line="120" w:lineRule="exact"/>
              <w:rPr>
                <w:rFonts w:ascii="Arial" w:hAnsi="Arial" w:cs="Arial"/>
                <w:sz w:val="20"/>
                <w:szCs w:val="20"/>
                <w:lang w:val="en-GB"/>
              </w:rPr>
            </w:pPr>
          </w:p>
          <w:p w14:paraId="1AEFE446" w14:textId="4EEB4DEF"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Inadequate registration</w:t>
            </w:r>
          </w:p>
        </w:tc>
        <w:tc>
          <w:tcPr>
            <w:tcW w:w="8916" w:type="dxa"/>
            <w:gridSpan w:val="2"/>
            <w:tcBorders>
              <w:top w:val="nil"/>
              <w:left w:val="nil"/>
              <w:bottom w:val="nil"/>
            </w:tcBorders>
          </w:tcPr>
          <w:p w14:paraId="3419B772" w14:textId="77777777" w:rsidR="00400E8F" w:rsidRPr="003369A9" w:rsidRDefault="00400E8F" w:rsidP="00F62321">
            <w:pPr>
              <w:spacing w:line="120" w:lineRule="exact"/>
              <w:rPr>
                <w:rFonts w:ascii="Arial" w:hAnsi="Arial" w:cs="Arial"/>
                <w:sz w:val="20"/>
                <w:szCs w:val="20"/>
                <w:lang w:val="en-GB"/>
              </w:rPr>
            </w:pPr>
          </w:p>
          <w:p w14:paraId="44EDC179" w14:textId="072DB558"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All members have received instruction in the requirements and have completed a register which is available for inspection in the Council office.</w:t>
            </w:r>
            <w:r w:rsidR="00C84770" w:rsidRPr="003369A9">
              <w:rPr>
                <w:rFonts w:ascii="Arial" w:hAnsi="Arial" w:cs="Arial"/>
                <w:sz w:val="20"/>
                <w:szCs w:val="20"/>
                <w:lang w:val="en-GB"/>
              </w:rPr>
              <w:t xml:space="preserve"> All declarations of Interest are also displayed on the PC website.</w:t>
            </w:r>
          </w:p>
        </w:tc>
      </w:tr>
      <w:tr w:rsidR="00400E8F" w:rsidRPr="003369A9" w14:paraId="602759DA" w14:textId="77777777" w:rsidTr="00884FCF">
        <w:tc>
          <w:tcPr>
            <w:tcW w:w="2790" w:type="dxa"/>
            <w:tcBorders>
              <w:top w:val="nil"/>
              <w:bottom w:val="nil"/>
              <w:right w:val="nil"/>
            </w:tcBorders>
          </w:tcPr>
          <w:p w14:paraId="265AF374" w14:textId="77777777" w:rsidR="00400E8F" w:rsidRPr="003369A9" w:rsidRDefault="00400E8F" w:rsidP="00F62321">
            <w:pPr>
              <w:spacing w:line="120" w:lineRule="exact"/>
              <w:rPr>
                <w:rFonts w:ascii="Arial" w:hAnsi="Arial" w:cs="Arial"/>
                <w:sz w:val="20"/>
                <w:szCs w:val="20"/>
                <w:lang w:val="en-GB"/>
              </w:rPr>
            </w:pPr>
          </w:p>
          <w:p w14:paraId="14292324" w14:textId="0A3A6BE8"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Documents</w:t>
            </w:r>
          </w:p>
        </w:tc>
        <w:tc>
          <w:tcPr>
            <w:tcW w:w="3690" w:type="dxa"/>
            <w:gridSpan w:val="3"/>
            <w:tcBorders>
              <w:top w:val="nil"/>
              <w:left w:val="nil"/>
              <w:bottom w:val="nil"/>
              <w:right w:val="nil"/>
            </w:tcBorders>
          </w:tcPr>
          <w:p w14:paraId="04064CA1" w14:textId="77777777" w:rsidR="00400E8F" w:rsidRPr="003369A9" w:rsidRDefault="00400E8F" w:rsidP="00F62321">
            <w:pPr>
              <w:spacing w:line="120" w:lineRule="exact"/>
              <w:rPr>
                <w:rFonts w:ascii="Arial" w:hAnsi="Arial" w:cs="Arial"/>
                <w:sz w:val="20"/>
                <w:szCs w:val="20"/>
                <w:lang w:val="en-GB"/>
              </w:rPr>
            </w:pPr>
          </w:p>
          <w:p w14:paraId="714B620A" w14:textId="00B66421"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Document control</w:t>
            </w:r>
          </w:p>
        </w:tc>
        <w:tc>
          <w:tcPr>
            <w:tcW w:w="8916" w:type="dxa"/>
            <w:gridSpan w:val="2"/>
            <w:tcBorders>
              <w:top w:val="nil"/>
              <w:left w:val="nil"/>
              <w:bottom w:val="nil"/>
            </w:tcBorders>
          </w:tcPr>
          <w:p w14:paraId="628F7615" w14:textId="77777777" w:rsidR="00400E8F" w:rsidRPr="003369A9" w:rsidRDefault="00400E8F" w:rsidP="00F62321">
            <w:pPr>
              <w:spacing w:line="120" w:lineRule="exact"/>
              <w:rPr>
                <w:rFonts w:ascii="Arial" w:hAnsi="Arial" w:cs="Arial"/>
                <w:sz w:val="20"/>
                <w:szCs w:val="20"/>
                <w:lang w:val="en-GB"/>
              </w:rPr>
            </w:pPr>
          </w:p>
          <w:p w14:paraId="4CF7F964" w14:textId="34B1EF01"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There is a formal system of document control which records all decisions and progress on those decisions. Minutes are controlled documents with a system of pagination, approval and copy control.</w:t>
            </w:r>
          </w:p>
        </w:tc>
      </w:tr>
      <w:tr w:rsidR="00400E8F" w:rsidRPr="003369A9" w14:paraId="4DDC01DC" w14:textId="77777777" w:rsidTr="00884FCF">
        <w:tc>
          <w:tcPr>
            <w:tcW w:w="2790" w:type="dxa"/>
            <w:tcBorders>
              <w:top w:val="nil"/>
              <w:bottom w:val="nil"/>
              <w:right w:val="nil"/>
            </w:tcBorders>
          </w:tcPr>
          <w:p w14:paraId="66E1D281" w14:textId="77777777" w:rsidR="00400E8F" w:rsidRPr="003369A9" w:rsidRDefault="00400E8F" w:rsidP="00F62321">
            <w:pPr>
              <w:spacing w:line="120" w:lineRule="exact"/>
              <w:rPr>
                <w:rFonts w:ascii="Arial" w:hAnsi="Arial" w:cs="Arial"/>
                <w:sz w:val="20"/>
                <w:szCs w:val="20"/>
                <w:lang w:val="en-GB"/>
              </w:rPr>
            </w:pPr>
          </w:p>
          <w:p w14:paraId="312B6335" w14:textId="00559E65"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Code of Conduct</w:t>
            </w:r>
          </w:p>
        </w:tc>
        <w:tc>
          <w:tcPr>
            <w:tcW w:w="3690" w:type="dxa"/>
            <w:gridSpan w:val="3"/>
            <w:tcBorders>
              <w:top w:val="nil"/>
              <w:left w:val="nil"/>
              <w:bottom w:val="nil"/>
              <w:right w:val="nil"/>
            </w:tcBorders>
          </w:tcPr>
          <w:p w14:paraId="71B34534" w14:textId="77777777" w:rsidR="00400E8F" w:rsidRPr="003369A9" w:rsidRDefault="00400E8F" w:rsidP="00F62321">
            <w:pPr>
              <w:spacing w:line="120" w:lineRule="exact"/>
              <w:rPr>
                <w:rFonts w:ascii="Arial" w:hAnsi="Arial" w:cs="Arial"/>
                <w:sz w:val="20"/>
                <w:szCs w:val="20"/>
                <w:lang w:val="en-GB"/>
              </w:rPr>
            </w:pPr>
          </w:p>
          <w:p w14:paraId="05ABDE21" w14:textId="0572DB7F"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Adherence to Code</w:t>
            </w:r>
          </w:p>
        </w:tc>
        <w:tc>
          <w:tcPr>
            <w:tcW w:w="8916" w:type="dxa"/>
            <w:gridSpan w:val="2"/>
            <w:tcBorders>
              <w:top w:val="nil"/>
              <w:left w:val="nil"/>
              <w:bottom w:val="nil"/>
            </w:tcBorders>
          </w:tcPr>
          <w:p w14:paraId="2538A477" w14:textId="77777777" w:rsidR="00400E8F" w:rsidRPr="003369A9" w:rsidRDefault="00400E8F" w:rsidP="00F62321">
            <w:pPr>
              <w:spacing w:line="120" w:lineRule="exact"/>
              <w:rPr>
                <w:rFonts w:ascii="Arial" w:hAnsi="Arial" w:cs="Arial"/>
                <w:sz w:val="20"/>
                <w:szCs w:val="20"/>
                <w:lang w:val="en-GB"/>
              </w:rPr>
            </w:pPr>
          </w:p>
          <w:p w14:paraId="09F66DB9" w14:textId="090A3057"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There is a written Code of Conduct which all Councillors are required to signify their acceptance.</w:t>
            </w:r>
          </w:p>
        </w:tc>
      </w:tr>
      <w:tr w:rsidR="00400E8F" w:rsidRPr="003369A9" w14:paraId="0D1E32B0" w14:textId="77777777" w:rsidTr="00884FCF">
        <w:tc>
          <w:tcPr>
            <w:tcW w:w="2790" w:type="dxa"/>
            <w:tcBorders>
              <w:top w:val="nil"/>
              <w:right w:val="nil"/>
            </w:tcBorders>
          </w:tcPr>
          <w:p w14:paraId="36121757" w14:textId="77777777" w:rsidR="00400E8F" w:rsidRPr="003369A9" w:rsidRDefault="00400E8F" w:rsidP="00F62321">
            <w:pPr>
              <w:spacing w:line="120" w:lineRule="exact"/>
              <w:rPr>
                <w:rFonts w:ascii="Arial" w:hAnsi="Arial" w:cs="Arial"/>
                <w:sz w:val="20"/>
                <w:szCs w:val="20"/>
                <w:lang w:val="en-GB"/>
              </w:rPr>
            </w:pPr>
          </w:p>
          <w:p w14:paraId="18511DDB" w14:textId="6F164842"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Quality Assurance</w:t>
            </w:r>
          </w:p>
        </w:tc>
        <w:tc>
          <w:tcPr>
            <w:tcW w:w="3690" w:type="dxa"/>
            <w:gridSpan w:val="3"/>
            <w:tcBorders>
              <w:top w:val="nil"/>
              <w:left w:val="nil"/>
              <w:right w:val="nil"/>
            </w:tcBorders>
          </w:tcPr>
          <w:p w14:paraId="397BEE22" w14:textId="77777777" w:rsidR="00400E8F" w:rsidRPr="003369A9" w:rsidRDefault="00400E8F" w:rsidP="00F62321">
            <w:pPr>
              <w:spacing w:line="120" w:lineRule="exact"/>
              <w:rPr>
                <w:rFonts w:ascii="Arial" w:hAnsi="Arial" w:cs="Arial"/>
                <w:sz w:val="20"/>
                <w:szCs w:val="20"/>
                <w:lang w:val="en-GB"/>
              </w:rPr>
            </w:pPr>
          </w:p>
          <w:p w14:paraId="5A9373C0" w14:textId="626B6E42"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Adherence to all of the above</w:t>
            </w:r>
          </w:p>
        </w:tc>
        <w:tc>
          <w:tcPr>
            <w:tcW w:w="8916" w:type="dxa"/>
            <w:gridSpan w:val="2"/>
            <w:tcBorders>
              <w:top w:val="nil"/>
              <w:left w:val="nil"/>
            </w:tcBorders>
          </w:tcPr>
          <w:p w14:paraId="7DEC097D" w14:textId="77777777" w:rsidR="00400E8F" w:rsidRPr="003369A9" w:rsidRDefault="00400E8F" w:rsidP="00F62321">
            <w:pPr>
              <w:spacing w:line="120" w:lineRule="exact"/>
              <w:rPr>
                <w:rFonts w:ascii="Arial" w:hAnsi="Arial" w:cs="Arial"/>
                <w:sz w:val="20"/>
                <w:szCs w:val="20"/>
                <w:lang w:val="en-GB"/>
              </w:rPr>
            </w:pPr>
          </w:p>
          <w:p w14:paraId="6DB67E75" w14:textId="6334ECFB" w:rsidR="00400E8F" w:rsidRPr="003369A9" w:rsidRDefault="00400E8F" w:rsidP="00F62321">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7"/>
              <w:rPr>
                <w:rFonts w:ascii="Arial" w:hAnsi="Arial" w:cs="Arial"/>
                <w:sz w:val="20"/>
                <w:szCs w:val="20"/>
                <w:lang w:val="en-GB"/>
              </w:rPr>
            </w:pPr>
            <w:r w:rsidRPr="003369A9">
              <w:rPr>
                <w:rFonts w:ascii="Arial" w:hAnsi="Arial" w:cs="Arial"/>
                <w:sz w:val="20"/>
                <w:szCs w:val="20"/>
                <w:lang w:val="en-GB"/>
              </w:rPr>
              <w:t>The internal auditor, Chairman and Vice-Chairman will each separately test any or all of the above provisions using sampling techniques at regular intervals throughout the year.</w:t>
            </w:r>
          </w:p>
        </w:tc>
      </w:tr>
    </w:tbl>
    <w:p w14:paraId="3BC7F0CB" w14:textId="77777777" w:rsidR="00F727F8" w:rsidRPr="00E725BC" w:rsidRDefault="00F727F8">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18"/>
          <w:szCs w:val="18"/>
          <w:lang w:val="en-GB"/>
        </w:rPr>
      </w:pPr>
    </w:p>
    <w:p w14:paraId="006D6734" w14:textId="77777777" w:rsidR="00F727F8" w:rsidRPr="00E725BC" w:rsidRDefault="00F727F8">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18"/>
          <w:szCs w:val="18"/>
          <w:lang w:val="en-GB"/>
        </w:rPr>
        <w:sectPr w:rsidR="00F727F8" w:rsidRPr="00E725BC" w:rsidSect="00B0536B">
          <w:footerReference w:type="default" r:id="rId11"/>
          <w:pgSz w:w="16836" w:h="11904" w:orient="landscape"/>
          <w:pgMar w:top="1056" w:right="720" w:bottom="768" w:left="720" w:header="1056" w:footer="768" w:gutter="0"/>
          <w:cols w:space="720"/>
          <w:noEndnote/>
        </w:sectPr>
      </w:pPr>
    </w:p>
    <w:p w14:paraId="001CE600" w14:textId="77777777" w:rsidR="00F727F8" w:rsidRPr="00E725BC" w:rsidRDefault="00F727F8">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sz w:val="18"/>
          <w:szCs w:val="18"/>
          <w:lang w:val="en-GB"/>
        </w:rPr>
      </w:pPr>
    </w:p>
    <w:sectPr w:rsidR="00F727F8" w:rsidRPr="00E725BC" w:rsidSect="00B0536B">
      <w:type w:val="continuous"/>
      <w:pgSz w:w="16836" w:h="11904" w:orient="landscape"/>
      <w:pgMar w:top="1056" w:right="720" w:bottom="768" w:left="720" w:header="1056" w:footer="76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AE5D2" w14:textId="77777777" w:rsidR="00766598" w:rsidRDefault="00766598" w:rsidP="00C95B7E">
      <w:r>
        <w:separator/>
      </w:r>
    </w:p>
  </w:endnote>
  <w:endnote w:type="continuationSeparator" w:id="0">
    <w:p w14:paraId="1CC0C66E" w14:textId="77777777" w:rsidR="00766598" w:rsidRDefault="00766598" w:rsidP="00C95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EF5F" w14:textId="2962400E" w:rsidR="007913E0" w:rsidRDefault="007913E0">
    <w:pPr>
      <w:pStyle w:val="Footer"/>
      <w:rPr>
        <w:rFonts w:ascii="Arial" w:hAnsi="Arial" w:cs="Arial"/>
      </w:rPr>
    </w:pPr>
    <w:r>
      <w:rPr>
        <w:rFonts w:ascii="Arial" w:hAnsi="Arial" w:cs="Arial"/>
      </w:rPr>
      <w:t>___________________________________________________________________________________________________________________</w:t>
    </w:r>
    <w:r>
      <w:rPr>
        <w:rFonts w:ascii="Arial" w:hAnsi="Arial" w:cs="Arial"/>
      </w:rPr>
      <w:br/>
    </w:r>
  </w:p>
  <w:p w14:paraId="3B6BDBE3" w14:textId="25594E9D" w:rsidR="00C95B7E" w:rsidRPr="003A1B21" w:rsidRDefault="00000000">
    <w:pPr>
      <w:pStyle w:val="Footer"/>
      <w:rPr>
        <w:rFonts w:ascii="Arial" w:hAnsi="Arial" w:cs="Arial"/>
        <w:sz w:val="20"/>
        <w:szCs w:val="20"/>
      </w:rPr>
    </w:pPr>
    <w:sdt>
      <w:sdtPr>
        <w:rPr>
          <w:rFonts w:ascii="Arial" w:hAnsi="Arial" w:cs="Arial"/>
          <w:sz w:val="20"/>
          <w:szCs w:val="20"/>
        </w:rPr>
        <w:alias w:val="Title"/>
        <w:tag w:val=""/>
        <w:id w:val="-1593234145"/>
        <w:placeholder>
          <w:docPart w:val="4EA69F006E6E401596FDDE57EEF6CEB2"/>
        </w:placeholder>
        <w:dataBinding w:prefixMappings="xmlns:ns0='http://purl.org/dc/elements/1.1/' xmlns:ns1='http://schemas.openxmlformats.org/package/2006/metadata/core-properties' " w:xpath="/ns1:coreProperties[1]/ns0:title[1]" w:storeItemID="{6C3C8BC8-F283-45AE-878A-BAB7291924A1}"/>
        <w:text/>
      </w:sdtPr>
      <w:sdtContent>
        <w:r w:rsidR="008A0981">
          <w:rPr>
            <w:rFonts w:ascii="Arial" w:hAnsi="Arial" w:cs="Arial"/>
            <w:sz w:val="20"/>
            <w:szCs w:val="20"/>
          </w:rPr>
          <w:t>Cuckfield Parish Council: Financial Risk Assessment 202</w:t>
        </w:r>
        <w:r w:rsidR="00C961DD">
          <w:rPr>
            <w:rFonts w:ascii="Arial" w:hAnsi="Arial" w:cs="Arial"/>
            <w:sz w:val="20"/>
            <w:szCs w:val="20"/>
          </w:rPr>
          <w:t>5</w:t>
        </w:r>
        <w:r w:rsidR="008A0981">
          <w:rPr>
            <w:rFonts w:ascii="Arial" w:hAnsi="Arial" w:cs="Arial"/>
            <w:sz w:val="20"/>
            <w:szCs w:val="20"/>
          </w:rPr>
          <w:t>-2</w:t>
        </w:r>
        <w:r w:rsidR="00C961DD">
          <w:rPr>
            <w:rFonts w:ascii="Arial" w:hAnsi="Arial" w:cs="Arial"/>
            <w:sz w:val="20"/>
            <w:szCs w:val="20"/>
          </w:rPr>
          <w:t>6</w:t>
        </w:r>
      </w:sdtContent>
    </w:sdt>
    <w:r w:rsidR="00A8082F" w:rsidRPr="003A1B21">
      <w:rPr>
        <w:rFonts w:ascii="Arial" w:hAnsi="Arial" w:cs="Arial"/>
        <w:sz w:val="20"/>
        <w:szCs w:val="20"/>
      </w:rPr>
      <w:tab/>
    </w:r>
    <w:r w:rsidR="00A8082F" w:rsidRPr="003A1B21">
      <w:rPr>
        <w:rFonts w:ascii="Arial" w:hAnsi="Arial" w:cs="Arial"/>
        <w:sz w:val="20"/>
        <w:szCs w:val="20"/>
      </w:rPr>
      <w:tab/>
    </w:r>
    <w:r w:rsidR="00A8082F" w:rsidRPr="003A1B21">
      <w:rPr>
        <w:rFonts w:ascii="Arial" w:hAnsi="Arial" w:cs="Arial"/>
        <w:sz w:val="20"/>
        <w:szCs w:val="20"/>
      </w:rPr>
      <w:tab/>
    </w:r>
    <w:r w:rsidR="00A8082F" w:rsidRPr="003A1B21">
      <w:rPr>
        <w:rFonts w:ascii="Arial" w:hAnsi="Arial" w:cs="Arial"/>
        <w:sz w:val="20"/>
        <w:szCs w:val="20"/>
      </w:rPr>
      <w:tab/>
    </w:r>
    <w:r w:rsidR="00A8082F" w:rsidRPr="003A1B21">
      <w:rPr>
        <w:rFonts w:ascii="Arial" w:hAnsi="Arial" w:cs="Arial"/>
        <w:sz w:val="20"/>
        <w:szCs w:val="20"/>
      </w:rPr>
      <w:tab/>
    </w:r>
    <w:r w:rsidR="00A8082F" w:rsidRPr="003A1B21">
      <w:rPr>
        <w:rFonts w:ascii="Arial" w:hAnsi="Arial" w:cs="Arial"/>
        <w:sz w:val="20"/>
        <w:szCs w:val="20"/>
      </w:rPr>
      <w:tab/>
    </w:r>
    <w:r w:rsidR="00A8082F" w:rsidRPr="003A1B21">
      <w:rPr>
        <w:rFonts w:ascii="Arial" w:hAnsi="Arial" w:cs="Arial"/>
        <w:sz w:val="20"/>
        <w:szCs w:val="20"/>
      </w:rPr>
      <w:tab/>
    </w:r>
    <w:r w:rsidR="00A8082F" w:rsidRPr="003A1B21">
      <w:rPr>
        <w:rFonts w:ascii="Arial" w:hAnsi="Arial" w:cs="Arial"/>
        <w:sz w:val="20"/>
        <w:szCs w:val="20"/>
      </w:rPr>
      <w:tab/>
    </w:r>
    <w:r w:rsidR="003A1B21">
      <w:rPr>
        <w:rFonts w:ascii="Arial" w:hAnsi="Arial" w:cs="Arial"/>
        <w:sz w:val="20"/>
        <w:szCs w:val="20"/>
      </w:rPr>
      <w:t xml:space="preserve">   </w:t>
    </w:r>
    <w:r w:rsidR="00BE0E92">
      <w:rPr>
        <w:rFonts w:ascii="Arial" w:hAnsi="Arial" w:cs="Arial"/>
        <w:sz w:val="20"/>
        <w:szCs w:val="20"/>
      </w:rPr>
      <w:t>2</w:t>
    </w:r>
    <w:r w:rsidR="00BE0E92" w:rsidRPr="00BE0E92">
      <w:rPr>
        <w:rFonts w:ascii="Arial" w:hAnsi="Arial" w:cs="Arial"/>
        <w:sz w:val="20"/>
        <w:szCs w:val="20"/>
        <w:vertAlign w:val="superscript"/>
      </w:rPr>
      <w:t>nd</w:t>
    </w:r>
    <w:r w:rsidR="00BE0E92">
      <w:rPr>
        <w:rFonts w:ascii="Arial" w:hAnsi="Arial" w:cs="Arial"/>
        <w:sz w:val="20"/>
        <w:szCs w:val="20"/>
      </w:rPr>
      <w:t xml:space="preserve"> </w:t>
    </w:r>
    <w:r w:rsidR="00095EFF">
      <w:rPr>
        <w:rFonts w:ascii="Arial" w:hAnsi="Arial" w:cs="Arial"/>
        <w:sz w:val="20"/>
        <w:szCs w:val="20"/>
      </w:rPr>
      <w:t>April</w:t>
    </w:r>
    <w:r w:rsidR="00214707">
      <w:rPr>
        <w:rFonts w:ascii="Arial" w:hAnsi="Arial" w:cs="Arial"/>
        <w:sz w:val="20"/>
        <w:szCs w:val="20"/>
      </w:rPr>
      <w:t xml:space="preserve"> 202</w:t>
    </w:r>
    <w:r w:rsidR="00BE0E92">
      <w:rPr>
        <w:rFonts w:ascii="Arial" w:hAnsi="Arial" w:cs="Arial"/>
        <w:sz w:val="20"/>
        <w:szCs w:val="20"/>
      </w:rPr>
      <w:t>6</w:t>
    </w:r>
  </w:p>
  <w:p w14:paraId="3C96430A" w14:textId="77777777" w:rsidR="00C95B7E" w:rsidRDefault="00C95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057D7" w14:textId="77777777" w:rsidR="00766598" w:rsidRDefault="00766598" w:rsidP="00C95B7E">
      <w:bookmarkStart w:id="0" w:name="_Hlk38542741"/>
      <w:bookmarkEnd w:id="0"/>
      <w:r>
        <w:separator/>
      </w:r>
    </w:p>
  </w:footnote>
  <w:footnote w:type="continuationSeparator" w:id="0">
    <w:p w14:paraId="64F67FF0" w14:textId="77777777" w:rsidR="00766598" w:rsidRDefault="00766598" w:rsidP="00C95B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7F8"/>
    <w:rsid w:val="00015E4D"/>
    <w:rsid w:val="00025CF0"/>
    <w:rsid w:val="0004529F"/>
    <w:rsid w:val="00045A63"/>
    <w:rsid w:val="0005111C"/>
    <w:rsid w:val="0005679C"/>
    <w:rsid w:val="000830E9"/>
    <w:rsid w:val="00095EFF"/>
    <w:rsid w:val="000D1E82"/>
    <w:rsid w:val="001434B2"/>
    <w:rsid w:val="001558C7"/>
    <w:rsid w:val="00183A11"/>
    <w:rsid w:val="001C0C34"/>
    <w:rsid w:val="001C4368"/>
    <w:rsid w:val="001F40EA"/>
    <w:rsid w:val="001F4A3A"/>
    <w:rsid w:val="00214707"/>
    <w:rsid w:val="002565E9"/>
    <w:rsid w:val="002B57C1"/>
    <w:rsid w:val="002F22D1"/>
    <w:rsid w:val="002F3671"/>
    <w:rsid w:val="003104F9"/>
    <w:rsid w:val="003369A9"/>
    <w:rsid w:val="00343C14"/>
    <w:rsid w:val="00371C27"/>
    <w:rsid w:val="00396BC6"/>
    <w:rsid w:val="003A1B21"/>
    <w:rsid w:val="003A213C"/>
    <w:rsid w:val="003A7150"/>
    <w:rsid w:val="003B1955"/>
    <w:rsid w:val="003D725A"/>
    <w:rsid w:val="003F67BE"/>
    <w:rsid w:val="00400E8F"/>
    <w:rsid w:val="004561A2"/>
    <w:rsid w:val="004A2354"/>
    <w:rsid w:val="00550AB7"/>
    <w:rsid w:val="005727FC"/>
    <w:rsid w:val="00585EE8"/>
    <w:rsid w:val="005D6D0A"/>
    <w:rsid w:val="00611D90"/>
    <w:rsid w:val="00657788"/>
    <w:rsid w:val="0067262B"/>
    <w:rsid w:val="006A6D04"/>
    <w:rsid w:val="006F1E1F"/>
    <w:rsid w:val="006F2AC4"/>
    <w:rsid w:val="00710293"/>
    <w:rsid w:val="00721743"/>
    <w:rsid w:val="007520CE"/>
    <w:rsid w:val="0075287C"/>
    <w:rsid w:val="0075437C"/>
    <w:rsid w:val="00766598"/>
    <w:rsid w:val="007913E0"/>
    <w:rsid w:val="007C7B5A"/>
    <w:rsid w:val="007E5C2D"/>
    <w:rsid w:val="00884FCF"/>
    <w:rsid w:val="00896992"/>
    <w:rsid w:val="008A0981"/>
    <w:rsid w:val="008A3C3B"/>
    <w:rsid w:val="008E2DEA"/>
    <w:rsid w:val="00936819"/>
    <w:rsid w:val="00941474"/>
    <w:rsid w:val="00963403"/>
    <w:rsid w:val="00A37977"/>
    <w:rsid w:val="00A8082F"/>
    <w:rsid w:val="00AB36E4"/>
    <w:rsid w:val="00AE099A"/>
    <w:rsid w:val="00AF6E98"/>
    <w:rsid w:val="00AF6F53"/>
    <w:rsid w:val="00B0536B"/>
    <w:rsid w:val="00B2727B"/>
    <w:rsid w:val="00B42A8B"/>
    <w:rsid w:val="00BA51E7"/>
    <w:rsid w:val="00BE0E92"/>
    <w:rsid w:val="00C07663"/>
    <w:rsid w:val="00C6701D"/>
    <w:rsid w:val="00C828BB"/>
    <w:rsid w:val="00C84770"/>
    <w:rsid w:val="00C92B05"/>
    <w:rsid w:val="00C95B7E"/>
    <w:rsid w:val="00C961DD"/>
    <w:rsid w:val="00CC728A"/>
    <w:rsid w:val="00CE5AFF"/>
    <w:rsid w:val="00D115EF"/>
    <w:rsid w:val="00D94F87"/>
    <w:rsid w:val="00E0488C"/>
    <w:rsid w:val="00E5762C"/>
    <w:rsid w:val="00E725BC"/>
    <w:rsid w:val="00F22DBD"/>
    <w:rsid w:val="00F50660"/>
    <w:rsid w:val="00F56A9F"/>
    <w:rsid w:val="00F6055B"/>
    <w:rsid w:val="00F62321"/>
    <w:rsid w:val="00F63FF2"/>
    <w:rsid w:val="00F727F8"/>
    <w:rsid w:val="00FC0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939C19"/>
  <w14:defaultImageDpi w14:val="0"/>
  <w15:docId w15:val="{2AB4BC26-62DA-4627-8E77-BEE8BFDC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alibri" w:hAnsi="Calibri" w:cs="Calibr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QuickFormat1">
    <w:name w:val="QuickFormat1"/>
    <w:basedOn w:val="Normal"/>
    <w:uiPriority w:val="99"/>
    <w:rPr>
      <w:rFonts w:ascii="Arial" w:hAnsi="Arial" w:cs="Arial"/>
      <w:b/>
      <w:bCs/>
      <w:color w:val="000000"/>
      <w:sz w:val="19"/>
      <w:szCs w:val="19"/>
    </w:rPr>
  </w:style>
  <w:style w:type="paragraph" w:styleId="Header">
    <w:name w:val="header"/>
    <w:basedOn w:val="Normal"/>
    <w:link w:val="HeaderChar"/>
    <w:uiPriority w:val="99"/>
    <w:unhideWhenUsed/>
    <w:rsid w:val="00C95B7E"/>
    <w:pPr>
      <w:tabs>
        <w:tab w:val="center" w:pos="4513"/>
        <w:tab w:val="right" w:pos="9026"/>
      </w:tabs>
    </w:pPr>
  </w:style>
  <w:style w:type="character" w:customStyle="1" w:styleId="HeaderChar">
    <w:name w:val="Header Char"/>
    <w:basedOn w:val="DefaultParagraphFont"/>
    <w:link w:val="Header"/>
    <w:uiPriority w:val="99"/>
    <w:rsid w:val="00C95B7E"/>
    <w:rPr>
      <w:rFonts w:ascii="Calibri" w:hAnsi="Calibri" w:cs="Calibri"/>
      <w:sz w:val="24"/>
      <w:szCs w:val="24"/>
      <w:lang w:val="en-US"/>
    </w:rPr>
  </w:style>
  <w:style w:type="paragraph" w:styleId="Footer">
    <w:name w:val="footer"/>
    <w:basedOn w:val="Normal"/>
    <w:link w:val="FooterChar"/>
    <w:uiPriority w:val="99"/>
    <w:unhideWhenUsed/>
    <w:rsid w:val="00C95B7E"/>
    <w:pPr>
      <w:tabs>
        <w:tab w:val="center" w:pos="4513"/>
        <w:tab w:val="right" w:pos="9026"/>
      </w:tabs>
    </w:pPr>
  </w:style>
  <w:style w:type="character" w:customStyle="1" w:styleId="FooterChar">
    <w:name w:val="Footer Char"/>
    <w:basedOn w:val="DefaultParagraphFont"/>
    <w:link w:val="Footer"/>
    <w:uiPriority w:val="99"/>
    <w:rsid w:val="00C95B7E"/>
    <w:rPr>
      <w:rFonts w:ascii="Calibri" w:hAnsi="Calibri" w:cs="Calibri"/>
      <w:sz w:val="24"/>
      <w:szCs w:val="24"/>
      <w:lang w:val="en-US"/>
    </w:rPr>
  </w:style>
  <w:style w:type="paragraph" w:customStyle="1" w:styleId="Default">
    <w:name w:val="Default"/>
    <w:rsid w:val="005727FC"/>
    <w:pPr>
      <w:autoSpaceDE w:val="0"/>
      <w:autoSpaceDN w:val="0"/>
      <w:adjustRightInd w:val="0"/>
      <w:spacing w:after="0" w:line="240" w:lineRule="auto"/>
    </w:pPr>
    <w:rPr>
      <w:rFonts w:ascii="Calibri" w:eastAsia="Calibri" w:hAnsi="Calibri" w:cs="Calibri"/>
      <w:color w:val="000000"/>
      <w:sz w:val="24"/>
      <w:szCs w:val="24"/>
      <w:lang w:eastAsia="en-US"/>
    </w:rPr>
  </w:style>
  <w:style w:type="character" w:styleId="PlaceholderText">
    <w:name w:val="Placeholder Text"/>
    <w:basedOn w:val="DefaultParagraphFont"/>
    <w:uiPriority w:val="99"/>
    <w:semiHidden/>
    <w:rsid w:val="00214707"/>
    <w:rPr>
      <w:color w:val="808080"/>
    </w:rPr>
  </w:style>
  <w:style w:type="character" w:styleId="Hyperlink">
    <w:name w:val="Hyperlink"/>
    <w:basedOn w:val="DefaultParagraphFont"/>
    <w:uiPriority w:val="99"/>
    <w:unhideWhenUsed/>
    <w:rsid w:val="00AF6F53"/>
    <w:rPr>
      <w:color w:val="0563C1" w:themeColor="hyperlink"/>
      <w:u w:val="single"/>
    </w:rPr>
  </w:style>
  <w:style w:type="character" w:styleId="UnresolvedMention">
    <w:name w:val="Unresolved Mention"/>
    <w:basedOn w:val="DefaultParagraphFont"/>
    <w:uiPriority w:val="99"/>
    <w:semiHidden/>
    <w:unhideWhenUsed/>
    <w:rsid w:val="00AF6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clerk@cuckfield.gov.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A69F006E6E401596FDDE57EEF6CEB2"/>
        <w:category>
          <w:name w:val="General"/>
          <w:gallery w:val="placeholder"/>
        </w:category>
        <w:types>
          <w:type w:val="bbPlcHdr"/>
        </w:types>
        <w:behaviors>
          <w:behavior w:val="content"/>
        </w:behaviors>
        <w:guid w:val="{68B548E3-E4D8-4C09-BA01-90D8EBA5B5FD}"/>
      </w:docPartPr>
      <w:docPartBody>
        <w:p w:rsidR="001E61F3" w:rsidRDefault="00C87B44">
          <w:r w:rsidRPr="000D653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44"/>
    <w:rsid w:val="00015E4D"/>
    <w:rsid w:val="00045A63"/>
    <w:rsid w:val="001E61F3"/>
    <w:rsid w:val="005C4DEB"/>
    <w:rsid w:val="00B04DA8"/>
    <w:rsid w:val="00B80AC6"/>
    <w:rsid w:val="00B91CCF"/>
    <w:rsid w:val="00C87B44"/>
    <w:rsid w:val="00CE5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4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B4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97ec07-5185-41b9-9895-1f7eb8e69ca3">
      <Terms xmlns="http://schemas.microsoft.com/office/infopath/2007/PartnerControls"/>
    </lcf76f155ced4ddcb4097134ff3c332f>
    <TaxCatchAll xmlns="eaa8e958-9770-47ad-b159-b584ffceac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A8FCF21170094692E0ED80736358E9" ma:contentTypeVersion="17" ma:contentTypeDescription="Create a new document." ma:contentTypeScope="" ma:versionID="5025bb611b0e0215729f1855d84a3337">
  <xsd:schema xmlns:xsd="http://www.w3.org/2001/XMLSchema" xmlns:xs="http://www.w3.org/2001/XMLSchema" xmlns:p="http://schemas.microsoft.com/office/2006/metadata/properties" xmlns:ns2="f497ec07-5185-41b9-9895-1f7eb8e69ca3" xmlns:ns3="eaa8e958-9770-47ad-b159-b584ffceace9" targetNamespace="http://schemas.microsoft.com/office/2006/metadata/properties" ma:root="true" ma:fieldsID="e898b2d0a4604aeaa94f3592181eed95" ns2:_="" ns3:_="">
    <xsd:import namespace="f497ec07-5185-41b9-9895-1f7eb8e69ca3"/>
    <xsd:import namespace="eaa8e958-9770-47ad-b159-b584ffceac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7ec07-5185-41b9-9895-1f7eb8e69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e379f53-94d4-4bb3-b7d8-aea16c7ef2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8e958-9770-47ad-b159-b584ffceac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311310e-c356-4da3-95cd-576036836da8}" ma:internalName="TaxCatchAll" ma:showField="CatchAllData" ma:web="eaa8e958-9770-47ad-b159-b584ffceac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AC1DBE-A921-4350-A123-6518CC610846}">
  <ds:schemaRefs>
    <ds:schemaRef ds:uri="http://schemas.microsoft.com/office/2006/metadata/properties"/>
    <ds:schemaRef ds:uri="http://schemas.microsoft.com/office/infopath/2007/PartnerControls"/>
    <ds:schemaRef ds:uri="26542d1d-0bb6-4bc2-a23f-d9274360e01b"/>
    <ds:schemaRef ds:uri="6e0b8197-61f2-44b7-8016-808254bb6dab"/>
  </ds:schemaRefs>
</ds:datastoreItem>
</file>

<file path=customXml/itemProps2.xml><?xml version="1.0" encoding="utf-8"?>
<ds:datastoreItem xmlns:ds="http://schemas.openxmlformats.org/officeDocument/2006/customXml" ds:itemID="{3F558DDD-AACC-4586-8C7B-E923D1D4D068}"/>
</file>

<file path=customXml/itemProps3.xml><?xml version="1.0" encoding="utf-8"?>
<ds:datastoreItem xmlns:ds="http://schemas.openxmlformats.org/officeDocument/2006/customXml" ds:itemID="{CCC3C929-9D89-4DE7-AAB3-1406F7E407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1233</Words>
  <Characters>7164</Characters>
  <Application>Microsoft Office Word</Application>
  <DocSecurity>0</DocSecurity>
  <Lines>341</Lines>
  <Paragraphs>129</Paragraphs>
  <ScaleCrop>false</ScaleCrop>
  <HeadingPairs>
    <vt:vector size="2" baseType="variant">
      <vt:variant>
        <vt:lpstr>Title</vt:lpstr>
      </vt:variant>
      <vt:variant>
        <vt:i4>1</vt:i4>
      </vt:variant>
    </vt:vector>
  </HeadingPairs>
  <TitlesOfParts>
    <vt:vector size="1" baseType="lpstr">
      <vt:lpstr>Cuckfield Parish Council: Financial Risk Assessment 2022-23</vt:lpstr>
    </vt:vector>
  </TitlesOfParts>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Cuckfield Parish Council: Financial Risk Assessment 2025-26</dc:title>
  <dc:subject/>
  <dc:creator>Sam Heynes</dc:creator>
  <cp:keywords/>
  <dc:description/>
  <cp:lastModifiedBy>Noemi Ripert</cp:lastModifiedBy>
  <cp:revision>24</cp:revision>
  <dcterms:created xsi:type="dcterms:W3CDTF">2024-04-15T15:36:00Z</dcterms:created>
  <dcterms:modified xsi:type="dcterms:W3CDTF">2026-03-24T12:20:00Z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0x01010077A8FCF21170094692E0ED80736358E9</vt:lpwstr>
  </property>
  <property fmtid="{D5CDD505-2E9C-101B-9397-08002B2CF9AE}" pid="3" name="MediaServiceImageTags">
    <vt:lpwstr/>
  </property>
</Properties>
</file>